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8A0" w:rsidRPr="00441D36" w:rsidRDefault="00147DE5" w:rsidP="002C1F2A">
      <w:pPr>
        <w:spacing w:after="120" w:line="360" w:lineRule="auto"/>
        <w:ind w:hanging="1276"/>
        <w:jc w:val="center"/>
        <w:rPr>
          <w:b/>
          <w:caps/>
          <w:lang w:eastAsia="ru-RU"/>
        </w:rPr>
      </w:pPr>
      <w:bookmarkStart w:id="0" w:name="_GoBack"/>
      <w:bookmarkEnd w:id="0"/>
      <w:r w:rsidRPr="00441D36">
        <w:rPr>
          <w:b/>
          <w:caps/>
          <w:noProof/>
          <w:lang w:eastAsia="ru-RU"/>
        </w:rPr>
        <w:drawing>
          <wp:inline distT="0" distB="0" distL="0" distR="0">
            <wp:extent cx="6972300" cy="9858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985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1D36">
        <w:rPr>
          <w:b/>
          <w:caps/>
          <w:noProof/>
          <w:lang w:eastAsia="ru-RU"/>
        </w:rPr>
        <w:lastRenderedPageBreak/>
        <w:drawing>
          <wp:inline distT="0" distB="0" distL="0" distR="0">
            <wp:extent cx="6848475" cy="96869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968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58A0" w:rsidRPr="00441D36">
        <w:rPr>
          <w:b/>
          <w:caps/>
          <w:lang w:eastAsia="ru-RU"/>
        </w:rPr>
        <w:lastRenderedPageBreak/>
        <w:t>Содержание</w:t>
      </w:r>
    </w:p>
    <w:p w:rsidR="009658A0" w:rsidRPr="00441D36" w:rsidRDefault="009658A0" w:rsidP="009A23F6">
      <w:pPr>
        <w:numPr>
          <w:ilvl w:val="0"/>
          <w:numId w:val="2"/>
        </w:numPr>
        <w:spacing w:after="0" w:line="360" w:lineRule="auto"/>
        <w:jc w:val="both"/>
        <w:rPr>
          <w:caps/>
          <w:lang w:eastAsia="ru-RU"/>
        </w:rPr>
      </w:pPr>
      <w:r w:rsidRPr="00441D36">
        <w:rPr>
          <w:lang w:eastAsia="ru-RU"/>
        </w:rPr>
        <w:t>Назначение образовательного модуля…………………………………..………. 4</w:t>
      </w:r>
    </w:p>
    <w:p w:rsidR="009658A0" w:rsidRPr="00441D36" w:rsidRDefault="009658A0" w:rsidP="009A23F6">
      <w:pPr>
        <w:numPr>
          <w:ilvl w:val="0"/>
          <w:numId w:val="2"/>
        </w:numPr>
        <w:spacing w:after="0" w:line="360" w:lineRule="auto"/>
        <w:jc w:val="both"/>
        <w:rPr>
          <w:caps/>
          <w:lang w:eastAsia="ru-RU"/>
        </w:rPr>
      </w:pPr>
      <w:r w:rsidRPr="00441D36">
        <w:rPr>
          <w:lang w:eastAsia="ru-RU"/>
        </w:rPr>
        <w:t>Характеристика образовательного модуля…………………………………….… 4</w:t>
      </w:r>
    </w:p>
    <w:p w:rsidR="009658A0" w:rsidRPr="00441D36" w:rsidRDefault="009658A0" w:rsidP="009A23F6">
      <w:pPr>
        <w:numPr>
          <w:ilvl w:val="0"/>
          <w:numId w:val="2"/>
        </w:numPr>
        <w:spacing w:after="0" w:line="360" w:lineRule="auto"/>
        <w:jc w:val="both"/>
        <w:rPr>
          <w:caps/>
          <w:lang w:eastAsia="ru-RU"/>
        </w:rPr>
      </w:pPr>
      <w:r w:rsidRPr="00441D36">
        <w:rPr>
          <w:lang w:eastAsia="ru-RU"/>
        </w:rPr>
        <w:t>Структура образовательного модуля………………………………………….… 7</w:t>
      </w:r>
    </w:p>
    <w:p w:rsidR="009658A0" w:rsidRPr="00441D36" w:rsidRDefault="009658A0" w:rsidP="009A23F6">
      <w:pPr>
        <w:numPr>
          <w:ilvl w:val="0"/>
          <w:numId w:val="2"/>
        </w:numPr>
        <w:spacing w:after="0" w:line="360" w:lineRule="auto"/>
        <w:jc w:val="both"/>
        <w:rPr>
          <w:caps/>
          <w:lang w:eastAsia="ru-RU"/>
        </w:rPr>
      </w:pPr>
      <w:r w:rsidRPr="00441D36">
        <w:rPr>
          <w:lang w:eastAsia="ru-RU"/>
        </w:rPr>
        <w:t>Методические указания для обучающихся по освоению модуля……………... 8</w:t>
      </w:r>
    </w:p>
    <w:p w:rsidR="009658A0" w:rsidRPr="00441D36" w:rsidRDefault="009658A0" w:rsidP="009A23F6">
      <w:pPr>
        <w:numPr>
          <w:ilvl w:val="0"/>
          <w:numId w:val="2"/>
        </w:numPr>
        <w:spacing w:after="0" w:line="360" w:lineRule="auto"/>
        <w:jc w:val="both"/>
        <w:rPr>
          <w:caps/>
          <w:lang w:eastAsia="ru-RU"/>
        </w:rPr>
      </w:pPr>
      <w:r w:rsidRPr="00441D36">
        <w:rPr>
          <w:lang w:eastAsia="ru-RU"/>
        </w:rPr>
        <w:t>Программы дисциплин образовательного модуля……………………………... 8</w:t>
      </w:r>
    </w:p>
    <w:p w:rsidR="009658A0" w:rsidRPr="00441D36" w:rsidRDefault="009658A0" w:rsidP="009A23F6">
      <w:pPr>
        <w:numPr>
          <w:ilvl w:val="1"/>
          <w:numId w:val="2"/>
        </w:numPr>
        <w:spacing w:after="0" w:line="360" w:lineRule="auto"/>
        <w:jc w:val="both"/>
        <w:rPr>
          <w:caps/>
          <w:lang w:eastAsia="ru-RU"/>
        </w:rPr>
      </w:pPr>
      <w:r w:rsidRPr="00441D36">
        <w:rPr>
          <w:lang w:eastAsia="ru-RU"/>
        </w:rPr>
        <w:t xml:space="preserve"> Программа дисциплины «</w:t>
      </w:r>
      <w:r w:rsidRPr="00441D36">
        <w:t>Графический рисунок</w:t>
      </w:r>
      <w:r w:rsidRPr="00441D36">
        <w:rPr>
          <w:lang w:eastAsia="ru-RU"/>
        </w:rPr>
        <w:t>»………..…..… ……. 8</w:t>
      </w:r>
    </w:p>
    <w:p w:rsidR="009658A0" w:rsidRPr="00441D36" w:rsidRDefault="009658A0" w:rsidP="009A23F6">
      <w:pPr>
        <w:numPr>
          <w:ilvl w:val="1"/>
          <w:numId w:val="2"/>
        </w:numPr>
        <w:spacing w:after="0" w:line="360" w:lineRule="auto"/>
        <w:jc w:val="both"/>
        <w:rPr>
          <w:caps/>
          <w:lang w:eastAsia="ru-RU"/>
        </w:rPr>
      </w:pPr>
      <w:r w:rsidRPr="00441D36">
        <w:rPr>
          <w:lang w:eastAsia="ru-RU"/>
        </w:rPr>
        <w:t xml:space="preserve"> Программа дисциплины «</w:t>
      </w:r>
      <w:r w:rsidRPr="00441D36">
        <w:t>Декоративная живопись</w:t>
      </w:r>
      <w:r w:rsidRPr="00441D36">
        <w:rPr>
          <w:lang w:eastAsia="ru-RU"/>
        </w:rPr>
        <w:t>»…..……… …….… 13</w:t>
      </w:r>
    </w:p>
    <w:p w:rsidR="009658A0" w:rsidRPr="00441D36" w:rsidRDefault="009658A0" w:rsidP="009A23F6">
      <w:pPr>
        <w:numPr>
          <w:ilvl w:val="0"/>
          <w:numId w:val="2"/>
        </w:numPr>
        <w:spacing w:after="0" w:line="360" w:lineRule="auto"/>
        <w:contextualSpacing/>
        <w:rPr>
          <w:lang w:eastAsia="ru-RU"/>
        </w:rPr>
      </w:pPr>
      <w:r w:rsidRPr="00441D36">
        <w:rPr>
          <w:lang w:eastAsia="ru-RU"/>
        </w:rPr>
        <w:t>Программа итоговой аттестации по модулю</w:t>
      </w:r>
      <w:r w:rsidRPr="00441D36">
        <w:rPr>
          <w:i/>
          <w:lang w:eastAsia="ru-RU"/>
        </w:rPr>
        <w:t>……………………………….</w:t>
      </w:r>
      <w:r w:rsidRPr="00441D36">
        <w:rPr>
          <w:lang w:eastAsia="ru-RU"/>
        </w:rPr>
        <w:t>…….</w:t>
      </w:r>
      <w:r w:rsidRPr="00441D36">
        <w:rPr>
          <w:i/>
          <w:lang w:eastAsia="ru-RU"/>
        </w:rPr>
        <w:t>…</w:t>
      </w:r>
      <w:r w:rsidRPr="00441D36">
        <w:rPr>
          <w:lang w:eastAsia="ru-RU"/>
        </w:rPr>
        <w:t xml:space="preserve"> 20</w:t>
      </w:r>
      <w:r w:rsidRPr="00441D36">
        <w:rPr>
          <w:i/>
          <w:lang w:eastAsia="ru-RU"/>
        </w:rPr>
        <w:t>.</w:t>
      </w:r>
    </w:p>
    <w:p w:rsidR="009658A0" w:rsidRPr="00441D36" w:rsidRDefault="009658A0" w:rsidP="00DB597C">
      <w:pPr>
        <w:spacing w:after="0" w:line="240" w:lineRule="auto"/>
        <w:rPr>
          <w:lang w:eastAsia="ru-RU"/>
        </w:rPr>
      </w:pPr>
    </w:p>
    <w:p w:rsidR="009658A0" w:rsidRPr="00441D36" w:rsidRDefault="009658A0" w:rsidP="004A564C">
      <w:pPr>
        <w:numPr>
          <w:ilvl w:val="0"/>
          <w:numId w:val="8"/>
        </w:numPr>
        <w:spacing w:after="0" w:line="240" w:lineRule="auto"/>
        <w:jc w:val="center"/>
        <w:rPr>
          <w:b/>
          <w:caps/>
          <w:lang w:eastAsia="ru-RU"/>
        </w:rPr>
      </w:pPr>
      <w:r w:rsidRPr="00441D36">
        <w:rPr>
          <w:lang w:eastAsia="ru-RU"/>
        </w:rPr>
        <w:br w:type="page"/>
      </w:r>
      <w:r w:rsidRPr="00441D36">
        <w:rPr>
          <w:b/>
          <w:caps/>
          <w:lang w:eastAsia="ru-RU"/>
        </w:rPr>
        <w:lastRenderedPageBreak/>
        <w:t>назначение модуля</w:t>
      </w:r>
    </w:p>
    <w:p w:rsidR="009658A0" w:rsidRPr="00441D36" w:rsidRDefault="009658A0" w:rsidP="004A564C">
      <w:pPr>
        <w:spacing w:after="0" w:line="240" w:lineRule="auto"/>
        <w:ind w:left="720"/>
        <w:rPr>
          <w:b/>
          <w:caps/>
          <w:lang w:eastAsia="ru-RU"/>
        </w:rPr>
      </w:pPr>
    </w:p>
    <w:p w:rsidR="009658A0" w:rsidRPr="00441D36" w:rsidRDefault="009658A0" w:rsidP="004A564C">
      <w:pPr>
        <w:shd w:val="clear" w:color="auto" w:fill="FFFFFF"/>
        <w:spacing w:after="0"/>
        <w:ind w:firstLine="709"/>
        <w:jc w:val="both"/>
        <w:rPr>
          <w:i/>
          <w:lang w:eastAsia="ru-RU"/>
        </w:rPr>
      </w:pPr>
      <w:r w:rsidRPr="00441D36">
        <w:t>Модуль «Художественная  подготовка» рекомендован для направления подготовки 44.03.04  «Профессиональное обучение (по отраслям)», профиль  «Декоративно-прикладное искусство и дизайн» очной формы обучения. Предназначен для обучающихся 3 курса.. При проектировании программы данного модуля использованы системный, личностно-ориентированный и деятельностный подходы.</w:t>
      </w:r>
    </w:p>
    <w:p w:rsidR="009658A0" w:rsidRPr="00441D36" w:rsidRDefault="009658A0" w:rsidP="00DB597C">
      <w:pPr>
        <w:shd w:val="clear" w:color="auto" w:fill="FFFFFF"/>
        <w:spacing w:after="0" w:line="360" w:lineRule="auto"/>
        <w:jc w:val="both"/>
        <w:rPr>
          <w:i/>
          <w:lang w:eastAsia="ru-RU"/>
        </w:rPr>
      </w:pPr>
    </w:p>
    <w:p w:rsidR="009658A0" w:rsidRPr="00441D36" w:rsidRDefault="009658A0" w:rsidP="00DB597C">
      <w:pPr>
        <w:shd w:val="clear" w:color="auto" w:fill="FFFFFF"/>
        <w:spacing w:after="120" w:line="360" w:lineRule="auto"/>
        <w:jc w:val="center"/>
        <w:rPr>
          <w:b/>
          <w:lang w:eastAsia="ru-RU"/>
        </w:rPr>
      </w:pPr>
      <w:r w:rsidRPr="00441D36">
        <w:rPr>
          <w:b/>
          <w:bCs/>
          <w:lang w:eastAsia="ru-RU"/>
        </w:rPr>
        <w:t xml:space="preserve">2. ХАРАКТЕРИСТИКА </w:t>
      </w:r>
      <w:r w:rsidRPr="00441D36">
        <w:rPr>
          <w:b/>
          <w:lang w:eastAsia="ru-RU"/>
        </w:rPr>
        <w:t>МОДУЛЯ</w:t>
      </w:r>
    </w:p>
    <w:p w:rsidR="009658A0" w:rsidRPr="00441D36" w:rsidRDefault="009658A0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b/>
        </w:rPr>
      </w:pPr>
      <w:r w:rsidRPr="00441D36">
        <w:rPr>
          <w:b/>
        </w:rPr>
        <w:t>2.1. Образовательные цели и задачи</w:t>
      </w:r>
      <w:r w:rsidRPr="00441D36">
        <w:rPr>
          <w:i/>
        </w:rPr>
        <w:t xml:space="preserve"> </w:t>
      </w:r>
    </w:p>
    <w:p w:rsidR="009658A0" w:rsidRPr="00441D36" w:rsidRDefault="009658A0" w:rsidP="00C00D7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</w:pPr>
      <w:r w:rsidRPr="00441D36">
        <w:t xml:space="preserve">Модуль ставит своей </w:t>
      </w:r>
      <w:r w:rsidRPr="00441D36">
        <w:rPr>
          <w:b/>
        </w:rPr>
        <w:t>целью</w:t>
      </w:r>
      <w:r w:rsidRPr="00441D36">
        <w:t xml:space="preserve">: </w:t>
      </w:r>
      <w:r w:rsidRPr="00441D36">
        <w:rPr>
          <w:lang w:eastAsia="ru-RU"/>
        </w:rPr>
        <w:t xml:space="preserve">создание условий для продолжения подготовки к профессионально-педагогической деятельности по выбранному направлению, связанному с обучением декоративно-прикладному искусству и дизайну; </w:t>
      </w:r>
      <w:r w:rsidRPr="00441D36">
        <w:t>формирование художественной культуры будущего специалиста, формирование способностей к абстрагированию, аналитическому и образному мышлению, развитие способностей к творческой деятельности.</w:t>
      </w:r>
    </w:p>
    <w:p w:rsidR="009658A0" w:rsidRPr="00441D36" w:rsidRDefault="009658A0" w:rsidP="00C00D7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</w:pPr>
      <w:r w:rsidRPr="00441D36">
        <w:t xml:space="preserve">Для достижения поставленной цели необходимо решить следующие </w:t>
      </w:r>
      <w:r w:rsidRPr="00441D36">
        <w:rPr>
          <w:b/>
        </w:rPr>
        <w:t>задачи</w:t>
      </w:r>
      <w:r w:rsidRPr="00441D36">
        <w:t>:</w:t>
      </w:r>
    </w:p>
    <w:p w:rsidR="009658A0" w:rsidRPr="00441D36" w:rsidRDefault="009658A0" w:rsidP="00C00D7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</w:pPr>
      <w:r w:rsidRPr="00441D36">
        <w:t>1.Обеспечить овладение обучающимися методикой выполнения грамотного рисунка и живописного произведения;</w:t>
      </w:r>
    </w:p>
    <w:p w:rsidR="009658A0" w:rsidRPr="00441D36" w:rsidRDefault="009658A0" w:rsidP="00C00D7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</w:pPr>
      <w:r w:rsidRPr="00441D36">
        <w:t>2.Создать условия для  приобретения обучающимися теоретических знаний для выполнения графического рисунка и декоративной живописи,</w:t>
      </w:r>
    </w:p>
    <w:p w:rsidR="009658A0" w:rsidRPr="00441D36" w:rsidRDefault="009658A0" w:rsidP="00C00D7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</w:pPr>
      <w:r w:rsidRPr="00441D36">
        <w:t>3.Сформировать практические навыки и умения по основам графического рисунка и декоративной живописи.</w:t>
      </w:r>
    </w:p>
    <w:p w:rsidR="009658A0" w:rsidRPr="00441D36" w:rsidRDefault="009658A0" w:rsidP="00C00D7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</w:pPr>
      <w:r w:rsidRPr="00441D36">
        <w:t>4. Формирование профессионального понятийного аппарата.</w:t>
      </w:r>
    </w:p>
    <w:p w:rsidR="009658A0" w:rsidRPr="00441D36" w:rsidRDefault="009658A0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b/>
          <w:lang w:eastAsia="ru-RU"/>
        </w:rPr>
      </w:pPr>
    </w:p>
    <w:p w:rsidR="009658A0" w:rsidRPr="00441D36" w:rsidRDefault="009658A0" w:rsidP="00DB597C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b/>
          <w:lang w:eastAsia="ru-RU"/>
        </w:rPr>
      </w:pPr>
      <w:r w:rsidRPr="00441D36">
        <w:rPr>
          <w:b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7"/>
        <w:gridCol w:w="2209"/>
        <w:gridCol w:w="2223"/>
        <w:gridCol w:w="2358"/>
        <w:gridCol w:w="2336"/>
      </w:tblGrid>
      <w:tr w:rsidR="009658A0" w:rsidRPr="00441D36" w:rsidTr="000B179A">
        <w:tc>
          <w:tcPr>
            <w:tcW w:w="727" w:type="dxa"/>
          </w:tcPr>
          <w:p w:rsidR="009658A0" w:rsidRPr="00441D36" w:rsidRDefault="009658A0" w:rsidP="00E222AB">
            <w:pPr>
              <w:spacing w:after="0" w:line="240" w:lineRule="auto"/>
              <w:jc w:val="both"/>
              <w:rPr>
                <w:lang w:eastAsia="ru-RU"/>
              </w:rPr>
            </w:pPr>
            <w:r w:rsidRPr="00441D36">
              <w:rPr>
                <w:lang w:eastAsia="ru-RU"/>
              </w:rPr>
              <w:t>Код</w:t>
            </w:r>
          </w:p>
        </w:tc>
        <w:tc>
          <w:tcPr>
            <w:tcW w:w="2209" w:type="dxa"/>
          </w:tcPr>
          <w:p w:rsidR="009658A0" w:rsidRPr="00441D36" w:rsidRDefault="009658A0" w:rsidP="00E222AB">
            <w:pPr>
              <w:suppressAutoHyphens/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Содержание образовательных</w:t>
            </w:r>
          </w:p>
          <w:p w:rsidR="009658A0" w:rsidRPr="00441D36" w:rsidRDefault="009658A0" w:rsidP="00E222AB">
            <w:pPr>
              <w:suppressAutoHyphens/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результатов</w:t>
            </w:r>
          </w:p>
        </w:tc>
        <w:tc>
          <w:tcPr>
            <w:tcW w:w="2223" w:type="dxa"/>
          </w:tcPr>
          <w:p w:rsidR="009658A0" w:rsidRPr="00441D36" w:rsidRDefault="009658A0" w:rsidP="00E222AB">
            <w:pPr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Компетенции ОПОП</w:t>
            </w:r>
          </w:p>
          <w:p w:rsidR="009658A0" w:rsidRPr="00441D36" w:rsidRDefault="009658A0" w:rsidP="00E222AB">
            <w:pPr>
              <w:suppressAutoHyphens/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2358" w:type="dxa"/>
          </w:tcPr>
          <w:p w:rsidR="009658A0" w:rsidRPr="00441D36" w:rsidRDefault="009658A0" w:rsidP="00E222AB">
            <w:pPr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Методы обучения</w:t>
            </w:r>
          </w:p>
        </w:tc>
        <w:tc>
          <w:tcPr>
            <w:tcW w:w="2336" w:type="dxa"/>
          </w:tcPr>
          <w:p w:rsidR="009658A0" w:rsidRPr="00441D36" w:rsidRDefault="009658A0" w:rsidP="00E222AB">
            <w:pPr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Средства оценивания  образовательных результатов</w:t>
            </w:r>
          </w:p>
        </w:tc>
      </w:tr>
      <w:tr w:rsidR="009658A0" w:rsidRPr="00441D36" w:rsidTr="000B179A">
        <w:tc>
          <w:tcPr>
            <w:tcW w:w="727" w:type="dxa"/>
          </w:tcPr>
          <w:p w:rsidR="009658A0" w:rsidRPr="00441D36" w:rsidRDefault="009658A0" w:rsidP="0018771F">
            <w:pPr>
              <w:spacing w:after="0" w:line="240" w:lineRule="auto"/>
              <w:jc w:val="both"/>
              <w:rPr>
                <w:i/>
                <w:lang w:eastAsia="ru-RU"/>
              </w:rPr>
            </w:pPr>
          </w:p>
          <w:p w:rsidR="009658A0" w:rsidRPr="00441D36" w:rsidRDefault="009658A0" w:rsidP="0018771F">
            <w:pPr>
              <w:spacing w:after="0" w:line="240" w:lineRule="auto"/>
              <w:jc w:val="both"/>
              <w:rPr>
                <w:lang w:eastAsia="ru-RU"/>
              </w:rPr>
            </w:pPr>
            <w:r w:rsidRPr="00441D36">
              <w:rPr>
                <w:lang w:eastAsia="ru-RU"/>
              </w:rPr>
              <w:t>ОР.1</w:t>
            </w:r>
          </w:p>
        </w:tc>
        <w:tc>
          <w:tcPr>
            <w:tcW w:w="2209" w:type="dxa"/>
          </w:tcPr>
          <w:p w:rsidR="009658A0" w:rsidRPr="00441D36" w:rsidRDefault="009658A0" w:rsidP="00D4039E">
            <w:pPr>
              <w:numPr>
                <w:ilvl w:val="0"/>
                <w:numId w:val="4"/>
              </w:numPr>
              <w:tabs>
                <w:tab w:val="left" w:pos="405"/>
              </w:tabs>
              <w:spacing w:after="0" w:line="240" w:lineRule="auto"/>
              <w:ind w:left="0" w:firstLine="121"/>
            </w:pPr>
            <w:r w:rsidRPr="00441D36">
              <w:t>Демонстрирует умения и навыки в области графического рисунка и декоративной живописи, необходимые для дальнейшей профессионально-педагогической деятельности</w:t>
            </w:r>
          </w:p>
          <w:p w:rsidR="009658A0" w:rsidRPr="00441D36" w:rsidRDefault="009658A0" w:rsidP="001C02FB">
            <w:pPr>
              <w:tabs>
                <w:tab w:val="left" w:pos="405"/>
              </w:tabs>
              <w:spacing w:after="0" w:line="240" w:lineRule="auto"/>
              <w:rPr>
                <w:lang w:eastAsia="ru-RU"/>
              </w:rPr>
            </w:pPr>
          </w:p>
        </w:tc>
        <w:tc>
          <w:tcPr>
            <w:tcW w:w="2223" w:type="dxa"/>
          </w:tcPr>
          <w:p w:rsidR="009658A0" w:rsidRPr="00441D36" w:rsidRDefault="009658A0" w:rsidP="0018771F">
            <w:pPr>
              <w:tabs>
                <w:tab w:val="left" w:pos="318"/>
              </w:tabs>
              <w:spacing w:after="0" w:line="240" w:lineRule="auto"/>
              <w:ind w:left="34"/>
              <w:rPr>
                <w:bCs/>
              </w:rPr>
            </w:pPr>
            <w:r w:rsidRPr="00441D36">
              <w:rPr>
                <w:rStyle w:val="20"/>
                <w:sz w:val="24"/>
              </w:rPr>
              <w:t xml:space="preserve">ПК-30 – </w:t>
            </w:r>
            <w:r w:rsidRPr="00441D36">
              <w:rPr>
                <w:bCs/>
              </w:rPr>
              <w:t>готовность к организации деятельности обучающихся по сбору портфеля свидетельств образовательных и профессиональных достижений</w:t>
            </w:r>
          </w:p>
          <w:p w:rsidR="009658A0" w:rsidRPr="00441D36" w:rsidRDefault="009658A0" w:rsidP="0018771F">
            <w:pPr>
              <w:tabs>
                <w:tab w:val="left" w:pos="318"/>
              </w:tabs>
              <w:spacing w:after="0" w:line="240" w:lineRule="auto"/>
              <w:ind w:left="34"/>
              <w:rPr>
                <w:lang w:eastAsia="ru-RU"/>
              </w:rPr>
            </w:pPr>
            <w:r w:rsidRPr="00441D36">
              <w:rPr>
                <w:rStyle w:val="20"/>
              </w:rPr>
              <w:t>ОПК-1 -</w:t>
            </w:r>
            <w:r w:rsidRPr="00441D36">
              <w:rPr>
                <w:lang w:eastAsia="ru-RU"/>
              </w:rPr>
              <w:t xml:space="preserve"> </w:t>
            </w:r>
            <w:r w:rsidRPr="00441D36">
              <w:rPr>
                <w:rStyle w:val="20"/>
                <w:sz w:val="24"/>
              </w:rPr>
              <w:t>способен проектировать и осуществлять индивидуально-личностные концепции профессионально-</w:t>
            </w:r>
            <w:r w:rsidRPr="00441D36">
              <w:rPr>
                <w:rStyle w:val="20"/>
                <w:sz w:val="24"/>
              </w:rPr>
              <w:lastRenderedPageBreak/>
              <w:t>педагогической деятельности</w:t>
            </w:r>
          </w:p>
        </w:tc>
        <w:tc>
          <w:tcPr>
            <w:tcW w:w="2358" w:type="dxa"/>
          </w:tcPr>
          <w:p w:rsidR="009658A0" w:rsidRPr="00441D36" w:rsidRDefault="009658A0" w:rsidP="00BE0079">
            <w:pPr>
              <w:numPr>
                <w:ilvl w:val="0"/>
                <w:numId w:val="4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lang w:eastAsia="ru-RU"/>
              </w:rPr>
            </w:pPr>
            <w:r w:rsidRPr="00441D36">
              <w:lastRenderedPageBreak/>
              <w:t>Интерактивные  и активные методы обучения;</w:t>
            </w:r>
          </w:p>
          <w:p w:rsidR="009658A0" w:rsidRPr="00441D36" w:rsidRDefault="009658A0" w:rsidP="00BE0079">
            <w:pPr>
              <w:numPr>
                <w:ilvl w:val="0"/>
                <w:numId w:val="4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lang w:eastAsia="ru-RU"/>
              </w:rPr>
            </w:pPr>
            <w:r w:rsidRPr="00441D36">
              <w:rPr>
                <w:bCs/>
                <w:lang w:eastAsia="ru-RU"/>
              </w:rPr>
              <w:t>наглядности;</w:t>
            </w:r>
          </w:p>
          <w:p w:rsidR="009658A0" w:rsidRPr="00441D36" w:rsidRDefault="009658A0" w:rsidP="00BE0079">
            <w:pPr>
              <w:numPr>
                <w:ilvl w:val="0"/>
                <w:numId w:val="4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lang w:eastAsia="ru-RU"/>
              </w:rPr>
            </w:pPr>
            <w:r w:rsidRPr="00441D36">
              <w:rPr>
                <w:bCs/>
                <w:lang w:eastAsia="ru-RU"/>
              </w:rPr>
              <w:t>выполнение творческих заданий;</w:t>
            </w:r>
          </w:p>
          <w:p w:rsidR="009658A0" w:rsidRPr="00441D36" w:rsidRDefault="009658A0" w:rsidP="00BE0079">
            <w:pPr>
              <w:numPr>
                <w:ilvl w:val="0"/>
                <w:numId w:val="4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lang w:eastAsia="ru-RU"/>
              </w:rPr>
            </w:pPr>
            <w:r w:rsidRPr="00441D36">
              <w:t>практические занятия;</w:t>
            </w:r>
          </w:p>
          <w:p w:rsidR="009658A0" w:rsidRPr="00441D36" w:rsidRDefault="009658A0" w:rsidP="0018771F">
            <w:pPr>
              <w:tabs>
                <w:tab w:val="left" w:pos="176"/>
              </w:tabs>
              <w:spacing w:after="0" w:line="240" w:lineRule="auto"/>
              <w:rPr>
                <w:lang w:eastAsia="ru-RU"/>
              </w:rPr>
            </w:pPr>
          </w:p>
        </w:tc>
        <w:tc>
          <w:tcPr>
            <w:tcW w:w="2336" w:type="dxa"/>
          </w:tcPr>
          <w:p w:rsidR="009658A0" w:rsidRPr="00441D36" w:rsidRDefault="009658A0" w:rsidP="0045677A">
            <w:pPr>
              <w:tabs>
                <w:tab w:val="left" w:pos="393"/>
              </w:tabs>
              <w:spacing w:after="0" w:line="240" w:lineRule="auto"/>
              <w:ind w:left="-32"/>
            </w:pPr>
          </w:p>
          <w:p w:rsidR="009658A0" w:rsidRPr="00441D36" w:rsidRDefault="009658A0" w:rsidP="0045677A">
            <w:pPr>
              <w:tabs>
                <w:tab w:val="left" w:pos="393"/>
              </w:tabs>
              <w:spacing w:after="0" w:line="240" w:lineRule="auto"/>
              <w:ind w:left="-32"/>
            </w:pPr>
          </w:p>
          <w:p w:rsidR="009658A0" w:rsidRPr="00441D36" w:rsidRDefault="009658A0" w:rsidP="0045677A">
            <w:pPr>
              <w:tabs>
                <w:tab w:val="left" w:pos="393"/>
              </w:tabs>
              <w:spacing w:after="0" w:line="240" w:lineRule="auto"/>
              <w:ind w:left="-32"/>
            </w:pPr>
          </w:p>
          <w:p w:rsidR="009658A0" w:rsidRPr="00441D36" w:rsidRDefault="009658A0" w:rsidP="0045677A">
            <w:pPr>
              <w:tabs>
                <w:tab w:val="left" w:pos="393"/>
              </w:tabs>
              <w:spacing w:after="0" w:line="240" w:lineRule="auto"/>
              <w:ind w:left="-32"/>
            </w:pPr>
          </w:p>
          <w:p w:rsidR="009658A0" w:rsidRPr="00441D36" w:rsidRDefault="009658A0" w:rsidP="0045677A">
            <w:pPr>
              <w:tabs>
                <w:tab w:val="left" w:pos="393"/>
              </w:tabs>
              <w:spacing w:after="0" w:line="240" w:lineRule="auto"/>
              <w:ind w:left="-32"/>
              <w:rPr>
                <w:i/>
                <w:lang w:eastAsia="ru-RU"/>
              </w:rPr>
            </w:pPr>
            <w:r w:rsidRPr="00441D36">
              <w:t>Собеседование</w:t>
            </w:r>
          </w:p>
        </w:tc>
      </w:tr>
    </w:tbl>
    <w:p w:rsidR="009658A0" w:rsidRPr="00441D36" w:rsidRDefault="009658A0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b/>
          <w:lang w:eastAsia="ru-RU"/>
        </w:rPr>
      </w:pPr>
    </w:p>
    <w:p w:rsidR="009658A0" w:rsidRPr="00441D36" w:rsidRDefault="009658A0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b/>
          <w:spacing w:val="-8"/>
          <w:lang w:eastAsia="ru-RU"/>
        </w:rPr>
      </w:pPr>
      <w:r w:rsidRPr="00441D36">
        <w:rPr>
          <w:b/>
          <w:spacing w:val="-8"/>
          <w:lang w:eastAsia="ru-RU"/>
        </w:rPr>
        <w:t xml:space="preserve">2. 3. </w:t>
      </w:r>
      <w:r w:rsidRPr="00441D36">
        <w:rPr>
          <w:b/>
          <w:lang w:eastAsia="ru-RU"/>
        </w:rPr>
        <w:t>Руководитель и преподаватели модуля</w:t>
      </w:r>
    </w:p>
    <w:p w:rsidR="009658A0" w:rsidRPr="00441D36" w:rsidRDefault="009658A0" w:rsidP="004A564C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441D36">
        <w:rPr>
          <w:rFonts w:ascii="Times New Roman" w:hAnsi="Times New Roman"/>
          <w:i/>
          <w:sz w:val="24"/>
        </w:rPr>
        <w:t>Руководитель:</w:t>
      </w:r>
      <w:r w:rsidRPr="00441D36">
        <w:rPr>
          <w:rFonts w:ascii="Times New Roman" w:hAnsi="Times New Roman"/>
          <w:sz w:val="24"/>
        </w:rPr>
        <w:t xml:space="preserve">   Яковлев Алексей Александрович, доцент кафедры ДПИ и дизайна НГПУ им. Минина.</w:t>
      </w:r>
    </w:p>
    <w:p w:rsidR="009658A0" w:rsidRPr="00441D36" w:rsidRDefault="009658A0" w:rsidP="004A564C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441D36">
        <w:rPr>
          <w:rFonts w:ascii="Times New Roman" w:hAnsi="Times New Roman"/>
          <w:i/>
          <w:sz w:val="24"/>
        </w:rPr>
        <w:t>Преподаватели:</w:t>
      </w:r>
      <w:r w:rsidRPr="00441D36">
        <w:rPr>
          <w:rFonts w:ascii="Times New Roman" w:hAnsi="Times New Roman"/>
          <w:sz w:val="24"/>
        </w:rPr>
        <w:t xml:space="preserve">  Чернигин Александр Алексеевич, доцент кафедры ДПИ и дизайна НГПУ им. Минина.</w:t>
      </w:r>
    </w:p>
    <w:p w:rsidR="009658A0" w:rsidRPr="00441D36" w:rsidRDefault="009658A0" w:rsidP="004A564C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441D36">
        <w:rPr>
          <w:rFonts w:ascii="Times New Roman" w:hAnsi="Times New Roman"/>
          <w:sz w:val="24"/>
        </w:rPr>
        <w:t>Яковлев Алексей Александрович, доцент кафедры ДПИ и дизайна НГПУ им. Минина.</w:t>
      </w:r>
    </w:p>
    <w:p w:rsidR="009658A0" w:rsidRPr="00441D36" w:rsidRDefault="009658A0" w:rsidP="004A564C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b/>
          <w:lang w:eastAsia="ru-RU"/>
        </w:rPr>
      </w:pPr>
    </w:p>
    <w:p w:rsidR="009658A0" w:rsidRPr="00441D36" w:rsidRDefault="009658A0" w:rsidP="004A564C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b/>
          <w:lang w:eastAsia="ru-RU"/>
        </w:rPr>
      </w:pPr>
      <w:r w:rsidRPr="00441D36">
        <w:rPr>
          <w:b/>
          <w:lang w:eastAsia="ru-RU"/>
        </w:rPr>
        <w:t>2.4. Статус образовательного модуля</w:t>
      </w:r>
    </w:p>
    <w:p w:rsidR="009658A0" w:rsidRPr="00441D36" w:rsidRDefault="009658A0" w:rsidP="009A23F6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</w:pPr>
      <w:r w:rsidRPr="00441D36">
        <w:t>Данный модуль является предшествующим для основных профессиональных модулей по</w:t>
      </w:r>
      <w:r w:rsidRPr="00441D36">
        <w:rPr>
          <w:b/>
        </w:rPr>
        <w:t xml:space="preserve"> </w:t>
      </w:r>
      <w:r w:rsidRPr="00441D36">
        <w:t>направлению подготовки 44.03.04 «Профессиональное обучение (по отраслям)», профиль  «Декоративно-прикладное искусство и дизайн».</w:t>
      </w:r>
    </w:p>
    <w:p w:rsidR="009658A0" w:rsidRPr="00441D36" w:rsidRDefault="009658A0" w:rsidP="009A23F6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</w:pPr>
      <w:r w:rsidRPr="00441D36">
        <w:t>Для его изучения необходимы следующие «входные» компетенции:</w:t>
      </w:r>
    </w:p>
    <w:p w:rsidR="009658A0" w:rsidRPr="00441D36" w:rsidRDefault="009658A0" w:rsidP="009A23F6">
      <w:pPr>
        <w:pStyle w:val="af5"/>
        <w:spacing w:line="360" w:lineRule="auto"/>
        <w:ind w:firstLine="709"/>
        <w:jc w:val="both"/>
        <w:rPr>
          <w:rStyle w:val="20"/>
          <w:sz w:val="24"/>
          <w:szCs w:val="24"/>
          <w:lang w:eastAsia="en-US"/>
        </w:rPr>
      </w:pPr>
      <w:r w:rsidRPr="00441D36">
        <w:rPr>
          <w:rStyle w:val="20"/>
          <w:sz w:val="24"/>
          <w:szCs w:val="24"/>
          <w:lang w:eastAsia="en-US"/>
        </w:rPr>
        <w:t>ОК-3 – способен использовать основы естественнонаучных и экономических знаний при оценке эффективности результатов деятельности в различных сферах;</w:t>
      </w:r>
    </w:p>
    <w:p w:rsidR="009658A0" w:rsidRPr="00441D36" w:rsidRDefault="009658A0" w:rsidP="009A23F6">
      <w:pPr>
        <w:pStyle w:val="af5"/>
        <w:spacing w:line="360" w:lineRule="auto"/>
        <w:ind w:firstLine="709"/>
        <w:jc w:val="both"/>
        <w:rPr>
          <w:rStyle w:val="20"/>
          <w:sz w:val="24"/>
          <w:szCs w:val="24"/>
          <w:lang w:eastAsia="en-US"/>
        </w:rPr>
      </w:pPr>
      <w:r w:rsidRPr="00441D36">
        <w:rPr>
          <w:rStyle w:val="20"/>
          <w:sz w:val="24"/>
          <w:szCs w:val="24"/>
          <w:lang w:eastAsia="en-US"/>
        </w:rPr>
        <w:t>ОК-5 – способность работать в команде, толерантно воспринимать социальные, этнические, конфессиональные и культурные различия;</w:t>
      </w:r>
    </w:p>
    <w:p w:rsidR="009658A0" w:rsidRPr="00441D36" w:rsidRDefault="009658A0" w:rsidP="009A23F6">
      <w:pPr>
        <w:pStyle w:val="af5"/>
        <w:spacing w:line="360" w:lineRule="auto"/>
        <w:ind w:firstLine="709"/>
        <w:jc w:val="both"/>
        <w:rPr>
          <w:rStyle w:val="20"/>
          <w:sz w:val="24"/>
          <w:szCs w:val="24"/>
          <w:lang w:eastAsia="en-US"/>
        </w:rPr>
      </w:pPr>
      <w:r w:rsidRPr="00441D36">
        <w:rPr>
          <w:rStyle w:val="20"/>
          <w:sz w:val="24"/>
          <w:szCs w:val="24"/>
          <w:lang w:eastAsia="en-US"/>
        </w:rPr>
        <w:t>ОПК-1 – способен проектировать и осуществлять индивидуально-личностные концепции профессионально-педагогической деятельности;</w:t>
      </w:r>
    </w:p>
    <w:p w:rsidR="009658A0" w:rsidRPr="00441D36" w:rsidRDefault="009658A0" w:rsidP="009A23F6">
      <w:pPr>
        <w:pStyle w:val="af5"/>
        <w:spacing w:line="360" w:lineRule="auto"/>
        <w:ind w:firstLine="709"/>
        <w:jc w:val="both"/>
        <w:rPr>
          <w:rStyle w:val="20"/>
          <w:sz w:val="24"/>
          <w:szCs w:val="24"/>
          <w:lang w:eastAsia="en-US"/>
        </w:rPr>
      </w:pPr>
      <w:r w:rsidRPr="00441D36">
        <w:rPr>
          <w:rStyle w:val="20"/>
          <w:sz w:val="24"/>
          <w:szCs w:val="24"/>
          <w:lang w:eastAsia="en-US"/>
        </w:rPr>
        <w:t>ПК-6 – готов к использованию современных воспитательных технологий формирования у обучающихся духовных, нравственных ценностей и гражданственности;</w:t>
      </w:r>
    </w:p>
    <w:p w:rsidR="009658A0" w:rsidRPr="00441D36" w:rsidRDefault="009658A0" w:rsidP="009A23F6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41D36">
        <w:rPr>
          <w:rStyle w:val="20"/>
          <w:sz w:val="24"/>
          <w:szCs w:val="24"/>
          <w:lang w:eastAsia="en-US"/>
        </w:rPr>
        <w:t>ПК-9 – готов к формированию у обучающихся способности к профессиональному самовоспитанию;</w:t>
      </w:r>
    </w:p>
    <w:p w:rsidR="009658A0" w:rsidRPr="00441D36" w:rsidRDefault="009658A0" w:rsidP="009A23F6">
      <w:pPr>
        <w:spacing w:after="0" w:line="360" w:lineRule="auto"/>
        <w:ind w:firstLine="708"/>
        <w:rPr>
          <w:rStyle w:val="20"/>
          <w:sz w:val="24"/>
        </w:rPr>
      </w:pPr>
      <w:r w:rsidRPr="00441D36">
        <w:rPr>
          <w:rStyle w:val="20"/>
          <w:sz w:val="24"/>
        </w:rPr>
        <w:t>ПК-15 – способен прогнозировать результаты профессионально-педагогической деятельности;</w:t>
      </w:r>
    </w:p>
    <w:p w:rsidR="009658A0" w:rsidRPr="00441D36" w:rsidRDefault="009658A0" w:rsidP="009A23F6">
      <w:pPr>
        <w:spacing w:after="0" w:line="360" w:lineRule="auto"/>
        <w:ind w:firstLine="708"/>
      </w:pPr>
      <w:r w:rsidRPr="00441D36">
        <w:rPr>
          <w:rStyle w:val="20"/>
          <w:sz w:val="24"/>
        </w:rPr>
        <w:t xml:space="preserve">ПК-19 - </w:t>
      </w:r>
      <w:r w:rsidRPr="00441D36">
        <w:t>Готовность к проектированию комплекса учебно-профессиональных целей, задач;</w:t>
      </w:r>
    </w:p>
    <w:p w:rsidR="009658A0" w:rsidRPr="00441D36" w:rsidRDefault="009658A0" w:rsidP="009A23F6">
      <w:pPr>
        <w:spacing w:after="0" w:line="360" w:lineRule="auto"/>
        <w:ind w:firstLine="708"/>
        <w:rPr>
          <w:rStyle w:val="20"/>
          <w:sz w:val="24"/>
        </w:rPr>
      </w:pPr>
      <w:r w:rsidRPr="00441D36">
        <w:rPr>
          <w:rStyle w:val="20"/>
          <w:sz w:val="24"/>
        </w:rPr>
        <w:t xml:space="preserve">ПК-29 - </w:t>
      </w:r>
      <w:r w:rsidRPr="00441D36">
        <w:t>Готовность к адаптации, корректировке и использованию технологий в профессионально-педагогической деятельности</w:t>
      </w:r>
    </w:p>
    <w:p w:rsidR="009658A0" w:rsidRPr="00441D36" w:rsidRDefault="009658A0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b/>
          <w:lang w:eastAsia="ru-RU"/>
        </w:rPr>
      </w:pPr>
    </w:p>
    <w:p w:rsidR="009658A0" w:rsidRPr="00441D36" w:rsidRDefault="009658A0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b/>
          <w:lang w:eastAsia="ru-RU"/>
        </w:rPr>
      </w:pPr>
      <w:r w:rsidRPr="00441D36">
        <w:rPr>
          <w:b/>
          <w:lang w:eastAsia="ru-RU"/>
        </w:rPr>
        <w:t>2.5. Трудоемкость модуля</w:t>
      </w:r>
    </w:p>
    <w:p w:rsidR="009658A0" w:rsidRPr="00441D36" w:rsidRDefault="009658A0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b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9658A0" w:rsidRPr="00441D36" w:rsidTr="00212CB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8A0" w:rsidRPr="00441D36" w:rsidRDefault="009658A0" w:rsidP="00DB597C">
            <w:pPr>
              <w:shd w:val="clear" w:color="auto" w:fill="FFFFFF"/>
              <w:spacing w:after="0" w:line="240" w:lineRule="auto"/>
              <w:jc w:val="center"/>
              <w:rPr>
                <w:b/>
                <w:lang w:eastAsia="ru-RU"/>
              </w:rPr>
            </w:pPr>
            <w:r w:rsidRPr="00441D36">
              <w:rPr>
                <w:b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8A0" w:rsidRPr="00441D36" w:rsidRDefault="009658A0" w:rsidP="00C978C4">
            <w:pPr>
              <w:shd w:val="clear" w:color="auto" w:fill="FFFFFF"/>
              <w:spacing w:after="0" w:line="240" w:lineRule="auto"/>
              <w:jc w:val="center"/>
              <w:rPr>
                <w:b/>
                <w:lang w:eastAsia="ru-RU"/>
              </w:rPr>
            </w:pPr>
            <w:r w:rsidRPr="00441D36">
              <w:rPr>
                <w:b/>
                <w:lang w:eastAsia="ru-RU"/>
              </w:rPr>
              <w:t>Час./з.е.</w:t>
            </w:r>
          </w:p>
        </w:tc>
      </w:tr>
      <w:tr w:rsidR="009658A0" w:rsidRPr="00441D36" w:rsidTr="00212CB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8A0" w:rsidRPr="00441D36" w:rsidRDefault="009658A0" w:rsidP="00DB597C">
            <w:pPr>
              <w:shd w:val="clear" w:color="auto" w:fill="FFFFFF"/>
              <w:spacing w:after="0" w:line="240" w:lineRule="auto"/>
              <w:jc w:val="both"/>
              <w:rPr>
                <w:lang w:eastAsia="ru-RU"/>
              </w:rPr>
            </w:pPr>
            <w:r w:rsidRPr="00441D36">
              <w:rPr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8A0" w:rsidRPr="00441D36" w:rsidRDefault="009658A0" w:rsidP="00DB597C">
            <w:pPr>
              <w:shd w:val="clear" w:color="auto" w:fill="FFFFFF"/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468/13</w:t>
            </w:r>
          </w:p>
        </w:tc>
      </w:tr>
      <w:tr w:rsidR="009658A0" w:rsidRPr="00441D36" w:rsidTr="00212CB7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8A0" w:rsidRPr="00441D36" w:rsidRDefault="009658A0" w:rsidP="00DB597C">
            <w:pPr>
              <w:shd w:val="clear" w:color="auto" w:fill="FFFFFF"/>
              <w:spacing w:after="0" w:line="240" w:lineRule="auto"/>
              <w:jc w:val="both"/>
              <w:rPr>
                <w:lang w:eastAsia="ru-RU"/>
              </w:rPr>
            </w:pPr>
            <w:r w:rsidRPr="00441D36">
              <w:rPr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8A0" w:rsidRPr="00441D36" w:rsidRDefault="009658A0" w:rsidP="00DB597C">
            <w:pPr>
              <w:shd w:val="clear" w:color="auto" w:fill="FFFFFF"/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344/12</w:t>
            </w:r>
          </w:p>
        </w:tc>
      </w:tr>
      <w:tr w:rsidR="009658A0" w:rsidRPr="00441D36" w:rsidTr="00212CB7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8A0" w:rsidRPr="00441D36" w:rsidRDefault="009658A0" w:rsidP="00DB597C">
            <w:pPr>
              <w:shd w:val="clear" w:color="auto" w:fill="FFFFFF"/>
              <w:spacing w:after="0" w:line="240" w:lineRule="auto"/>
              <w:jc w:val="both"/>
              <w:rPr>
                <w:lang w:eastAsia="ru-RU"/>
              </w:rPr>
            </w:pPr>
            <w:r w:rsidRPr="00441D36">
              <w:rPr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8A0" w:rsidRPr="00441D36" w:rsidRDefault="009658A0" w:rsidP="00DB597C">
            <w:pPr>
              <w:shd w:val="clear" w:color="auto" w:fill="FFFFFF"/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124</w:t>
            </w:r>
          </w:p>
        </w:tc>
      </w:tr>
      <w:tr w:rsidR="009658A0" w:rsidRPr="00441D36" w:rsidTr="00212CB7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8A0" w:rsidRPr="00441D36" w:rsidRDefault="009658A0" w:rsidP="00C978C4">
            <w:pPr>
              <w:shd w:val="clear" w:color="auto" w:fill="FFFFFF"/>
              <w:spacing w:after="0" w:line="240" w:lineRule="auto"/>
              <w:jc w:val="both"/>
              <w:rPr>
                <w:lang w:eastAsia="ru-RU"/>
              </w:rPr>
            </w:pPr>
            <w:r w:rsidRPr="00441D36">
              <w:rPr>
                <w:lang w:eastAsia="ru-RU"/>
              </w:rPr>
              <w:lastRenderedPageBreak/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8A0" w:rsidRPr="00441D36" w:rsidRDefault="009658A0" w:rsidP="00DB597C">
            <w:pPr>
              <w:shd w:val="clear" w:color="auto" w:fill="FFFFFF"/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36/1</w:t>
            </w:r>
          </w:p>
        </w:tc>
      </w:tr>
    </w:tbl>
    <w:p w:rsidR="009658A0" w:rsidRPr="00441D36" w:rsidRDefault="009658A0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sz w:val="28"/>
          <w:szCs w:val="28"/>
          <w:lang w:eastAsia="ru-RU"/>
        </w:rPr>
        <w:sectPr w:rsidR="009658A0" w:rsidRPr="00441D36" w:rsidSect="0007146B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9658A0" w:rsidRPr="00441D36" w:rsidRDefault="009658A0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b/>
          <w:caps/>
          <w:lang w:eastAsia="ru-RU"/>
        </w:rPr>
      </w:pPr>
      <w:r w:rsidRPr="00441D36">
        <w:rPr>
          <w:b/>
          <w:caps/>
          <w:lang w:eastAsia="ru-RU"/>
        </w:rPr>
        <w:lastRenderedPageBreak/>
        <w:t>3. Структура модуля</w:t>
      </w:r>
    </w:p>
    <w:p w:rsidR="009658A0" w:rsidRPr="00441D36" w:rsidRDefault="009658A0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b/>
          <w:caps/>
          <w:lang w:eastAsia="ru-RU"/>
        </w:rPr>
      </w:pPr>
      <w:r w:rsidRPr="00441D36">
        <w:rPr>
          <w:b/>
          <w:caps/>
          <w:lang w:eastAsia="ru-RU"/>
        </w:rPr>
        <w:t>«Художественная подготовка»</w:t>
      </w:r>
    </w:p>
    <w:p w:rsidR="009658A0" w:rsidRPr="00441D36" w:rsidRDefault="009658A0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b/>
          <w:caps/>
          <w:lang w:eastAsia="ru-RU"/>
        </w:rPr>
      </w:pP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8"/>
        <w:gridCol w:w="3198"/>
        <w:gridCol w:w="814"/>
        <w:gridCol w:w="1532"/>
        <w:gridCol w:w="1418"/>
        <w:gridCol w:w="1276"/>
        <w:gridCol w:w="1134"/>
        <w:gridCol w:w="1134"/>
        <w:gridCol w:w="1275"/>
        <w:gridCol w:w="1719"/>
      </w:tblGrid>
      <w:tr w:rsidR="009658A0" w:rsidRPr="00441D36" w:rsidTr="006449A0">
        <w:trPr>
          <w:trHeight w:val="302"/>
        </w:trPr>
        <w:tc>
          <w:tcPr>
            <w:tcW w:w="1368" w:type="dxa"/>
            <w:vMerge w:val="restart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Код</w:t>
            </w:r>
          </w:p>
        </w:tc>
        <w:tc>
          <w:tcPr>
            <w:tcW w:w="3198" w:type="dxa"/>
            <w:vMerge w:val="restart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Порядок изучения</w:t>
            </w:r>
          </w:p>
        </w:tc>
        <w:tc>
          <w:tcPr>
            <w:tcW w:w="1719" w:type="dxa"/>
            <w:vMerge w:val="restart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 xml:space="preserve">Образовательные результаты </w:t>
            </w:r>
          </w:p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(код ОР)</w:t>
            </w:r>
          </w:p>
        </w:tc>
      </w:tr>
      <w:tr w:rsidR="009658A0" w:rsidRPr="00441D36" w:rsidTr="006449A0">
        <w:tc>
          <w:tcPr>
            <w:tcW w:w="1368" w:type="dxa"/>
            <w:vMerge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Merge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814" w:type="dxa"/>
            <w:vMerge w:val="restart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Merge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</w:tr>
      <w:tr w:rsidR="009658A0" w:rsidRPr="00441D36" w:rsidTr="006449A0">
        <w:tc>
          <w:tcPr>
            <w:tcW w:w="1368" w:type="dxa"/>
            <w:vMerge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Merge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814" w:type="dxa"/>
            <w:vMerge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rPr>
                <w:caps/>
                <w:lang w:eastAsia="ru-RU"/>
              </w:rPr>
            </w:pPr>
          </w:p>
        </w:tc>
        <w:tc>
          <w:tcPr>
            <w:tcW w:w="1532" w:type="dxa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441D36">
              <w:rPr>
                <w:lang w:eastAsia="ru-RU"/>
              </w:rPr>
              <w:t>Аудиторная работа</w:t>
            </w:r>
          </w:p>
        </w:tc>
        <w:tc>
          <w:tcPr>
            <w:tcW w:w="1418" w:type="dxa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 xml:space="preserve">Контактная СР (в т.ч. </w:t>
            </w:r>
          </w:p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в ЭИОС)</w:t>
            </w:r>
          </w:p>
        </w:tc>
        <w:tc>
          <w:tcPr>
            <w:tcW w:w="1276" w:type="dxa"/>
            <w:vMerge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rPr>
                <w:caps/>
                <w:lang w:eastAsia="ru-RU"/>
              </w:rPr>
            </w:pPr>
          </w:p>
        </w:tc>
        <w:tc>
          <w:tcPr>
            <w:tcW w:w="1134" w:type="dxa"/>
            <w:vMerge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rPr>
                <w:caps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Merge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</w:tr>
      <w:tr w:rsidR="009658A0" w:rsidRPr="00441D36" w:rsidTr="006449A0">
        <w:tc>
          <w:tcPr>
            <w:tcW w:w="14868" w:type="dxa"/>
            <w:gridSpan w:val="10"/>
            <w:vAlign w:val="center"/>
          </w:tcPr>
          <w:p w:rsidR="009658A0" w:rsidRPr="00441D36" w:rsidRDefault="009658A0" w:rsidP="00DB597C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caps/>
                <w:lang w:eastAsia="ru-RU"/>
              </w:rPr>
            </w:pPr>
            <w:r w:rsidRPr="00441D36">
              <w:rPr>
                <w:caps/>
                <w:lang w:eastAsia="ru-RU"/>
              </w:rPr>
              <w:t>Дисциплины, обязательные для изучения</w:t>
            </w:r>
          </w:p>
        </w:tc>
      </w:tr>
      <w:tr w:rsidR="009658A0" w:rsidRPr="00441D36" w:rsidTr="006449A0">
        <w:tc>
          <w:tcPr>
            <w:tcW w:w="136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441D36">
              <w:rPr>
                <w:caps/>
              </w:rPr>
              <w:t>к.м.08.01</w:t>
            </w:r>
          </w:p>
        </w:tc>
        <w:tc>
          <w:tcPr>
            <w:tcW w:w="3198" w:type="dxa"/>
            <w:vAlign w:val="center"/>
          </w:tcPr>
          <w:p w:rsidR="009658A0" w:rsidRPr="00441D36" w:rsidRDefault="009658A0" w:rsidP="00DB597C">
            <w:pPr>
              <w:spacing w:after="0" w:line="240" w:lineRule="auto"/>
              <w:textAlignment w:val="baseline"/>
              <w:rPr>
                <w:lang w:eastAsia="ru-RU"/>
              </w:rPr>
            </w:pPr>
            <w:r w:rsidRPr="00441D36">
              <w:t>Графический рисунок</w:t>
            </w:r>
          </w:p>
        </w:tc>
        <w:tc>
          <w:tcPr>
            <w:tcW w:w="81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rPr>
                <w:lang w:eastAsia="ru-RU"/>
              </w:rPr>
            </w:pPr>
            <w:r w:rsidRPr="00441D36">
              <w:rPr>
                <w:lang w:eastAsia="ru-RU"/>
              </w:rPr>
              <w:t>216</w:t>
            </w:r>
          </w:p>
        </w:tc>
        <w:tc>
          <w:tcPr>
            <w:tcW w:w="1532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148</w:t>
            </w:r>
          </w:p>
        </w:tc>
        <w:tc>
          <w:tcPr>
            <w:tcW w:w="141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24</w:t>
            </w:r>
          </w:p>
        </w:tc>
        <w:tc>
          <w:tcPr>
            <w:tcW w:w="1276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44</w:t>
            </w: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441D36">
              <w:rPr>
                <w:caps/>
                <w:lang w:eastAsia="ru-RU"/>
              </w:rPr>
              <w:t>6</w:t>
            </w:r>
          </w:p>
        </w:tc>
        <w:tc>
          <w:tcPr>
            <w:tcW w:w="1275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441D36">
              <w:rPr>
                <w:caps/>
                <w:lang w:eastAsia="ru-RU"/>
              </w:rPr>
              <w:t>5,6</w:t>
            </w:r>
          </w:p>
        </w:tc>
        <w:tc>
          <w:tcPr>
            <w:tcW w:w="1719" w:type="dxa"/>
            <w:vAlign w:val="center"/>
          </w:tcPr>
          <w:p w:rsidR="009658A0" w:rsidRPr="00441D36" w:rsidRDefault="009658A0" w:rsidP="00893462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441D36">
              <w:rPr>
                <w:caps/>
                <w:lang w:eastAsia="ru-RU"/>
              </w:rPr>
              <w:t>ОР.1.1.1</w:t>
            </w:r>
          </w:p>
          <w:p w:rsidR="009658A0" w:rsidRPr="00441D36" w:rsidRDefault="009658A0" w:rsidP="00893462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</w:tr>
      <w:tr w:rsidR="009658A0" w:rsidRPr="00441D36" w:rsidTr="006449A0">
        <w:tc>
          <w:tcPr>
            <w:tcW w:w="136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441D36">
              <w:rPr>
                <w:caps/>
              </w:rPr>
              <w:t>К.М.08.02</w:t>
            </w:r>
          </w:p>
        </w:tc>
        <w:tc>
          <w:tcPr>
            <w:tcW w:w="3198" w:type="dxa"/>
            <w:vAlign w:val="center"/>
          </w:tcPr>
          <w:p w:rsidR="009658A0" w:rsidRPr="00441D36" w:rsidRDefault="009658A0" w:rsidP="00DB597C">
            <w:pPr>
              <w:spacing w:after="0" w:line="240" w:lineRule="auto"/>
              <w:textAlignment w:val="baseline"/>
              <w:rPr>
                <w:lang w:eastAsia="ru-RU"/>
              </w:rPr>
            </w:pPr>
            <w:r w:rsidRPr="00441D36">
              <w:t>Декоративная живопись</w:t>
            </w:r>
          </w:p>
        </w:tc>
        <w:tc>
          <w:tcPr>
            <w:tcW w:w="81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rPr>
                <w:lang w:eastAsia="ru-RU"/>
              </w:rPr>
            </w:pPr>
            <w:r w:rsidRPr="00441D36">
              <w:rPr>
                <w:lang w:eastAsia="ru-RU"/>
              </w:rPr>
              <w:t>216</w:t>
            </w:r>
          </w:p>
        </w:tc>
        <w:tc>
          <w:tcPr>
            <w:tcW w:w="1532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148</w:t>
            </w:r>
          </w:p>
        </w:tc>
        <w:tc>
          <w:tcPr>
            <w:tcW w:w="141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24</w:t>
            </w:r>
          </w:p>
        </w:tc>
        <w:tc>
          <w:tcPr>
            <w:tcW w:w="1276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44</w:t>
            </w: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441D36">
              <w:rPr>
                <w:caps/>
                <w:lang w:eastAsia="ru-RU"/>
              </w:rPr>
              <w:t>6</w:t>
            </w:r>
          </w:p>
        </w:tc>
        <w:tc>
          <w:tcPr>
            <w:tcW w:w="1275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441D36">
              <w:rPr>
                <w:caps/>
                <w:lang w:eastAsia="ru-RU"/>
              </w:rPr>
              <w:t>5,6</w:t>
            </w:r>
          </w:p>
        </w:tc>
        <w:tc>
          <w:tcPr>
            <w:tcW w:w="1719" w:type="dxa"/>
            <w:vAlign w:val="center"/>
          </w:tcPr>
          <w:p w:rsidR="009658A0" w:rsidRPr="00441D36" w:rsidRDefault="009658A0" w:rsidP="00893462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441D36">
              <w:rPr>
                <w:caps/>
                <w:lang w:eastAsia="ru-RU"/>
              </w:rPr>
              <w:t>ОР.1.2.1</w:t>
            </w:r>
          </w:p>
        </w:tc>
      </w:tr>
      <w:tr w:rsidR="009658A0" w:rsidRPr="00441D36" w:rsidTr="006449A0">
        <w:tc>
          <w:tcPr>
            <w:tcW w:w="14868" w:type="dxa"/>
            <w:gridSpan w:val="10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ind w:firstLine="317"/>
              <w:rPr>
                <w:caps/>
                <w:lang w:eastAsia="ru-RU"/>
              </w:rPr>
            </w:pPr>
            <w:r w:rsidRPr="00441D36">
              <w:rPr>
                <w:caps/>
                <w:lang w:eastAsia="ru-RU"/>
              </w:rPr>
              <w:t>2. Дисциплины по выбору (выбрать __ из __)</w:t>
            </w:r>
          </w:p>
        </w:tc>
      </w:tr>
      <w:tr w:rsidR="009658A0" w:rsidRPr="00441D36" w:rsidTr="006449A0">
        <w:tc>
          <w:tcPr>
            <w:tcW w:w="136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9658A0" w:rsidRPr="00441D36" w:rsidRDefault="009658A0" w:rsidP="00DB597C">
            <w:pPr>
              <w:spacing w:after="0" w:line="240" w:lineRule="auto"/>
              <w:textAlignment w:val="baseline"/>
              <w:rPr>
                <w:lang w:eastAsia="ru-RU"/>
              </w:rPr>
            </w:pPr>
            <w:r w:rsidRPr="00441D36">
              <w:t>Не предусмотрено</w:t>
            </w:r>
          </w:p>
        </w:tc>
        <w:tc>
          <w:tcPr>
            <w:tcW w:w="81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9658A0" w:rsidRPr="00441D36" w:rsidRDefault="009658A0" w:rsidP="00DB597C">
            <w:pPr>
              <w:spacing w:after="0" w:line="240" w:lineRule="auto"/>
              <w:jc w:val="both"/>
              <w:rPr>
                <w:bCs/>
                <w:lang w:eastAsia="ru-RU"/>
              </w:rPr>
            </w:pPr>
          </w:p>
        </w:tc>
      </w:tr>
      <w:tr w:rsidR="009658A0" w:rsidRPr="00441D36" w:rsidTr="006449A0">
        <w:tc>
          <w:tcPr>
            <w:tcW w:w="136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9658A0" w:rsidRPr="00441D36" w:rsidRDefault="009658A0" w:rsidP="00DB597C">
            <w:pPr>
              <w:spacing w:after="0" w:line="240" w:lineRule="auto"/>
              <w:textAlignment w:val="baseline"/>
              <w:rPr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</w:tr>
      <w:tr w:rsidR="009658A0" w:rsidRPr="00441D36" w:rsidTr="006449A0">
        <w:tc>
          <w:tcPr>
            <w:tcW w:w="136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9658A0" w:rsidRPr="00441D36" w:rsidRDefault="009658A0" w:rsidP="00DB597C">
            <w:pPr>
              <w:spacing w:after="0" w:line="240" w:lineRule="auto"/>
              <w:textAlignment w:val="baseline"/>
              <w:rPr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9658A0" w:rsidRPr="00441D36" w:rsidRDefault="009658A0" w:rsidP="00DB597C">
            <w:pPr>
              <w:spacing w:after="0" w:line="240" w:lineRule="auto"/>
              <w:jc w:val="both"/>
              <w:rPr>
                <w:lang w:eastAsia="ru-RU"/>
              </w:rPr>
            </w:pPr>
          </w:p>
        </w:tc>
      </w:tr>
      <w:tr w:rsidR="009658A0" w:rsidRPr="00441D36" w:rsidTr="006449A0">
        <w:tc>
          <w:tcPr>
            <w:tcW w:w="136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9658A0" w:rsidRPr="00441D36" w:rsidRDefault="009658A0" w:rsidP="00DB597C">
            <w:pPr>
              <w:spacing w:after="0" w:line="240" w:lineRule="auto"/>
              <w:textAlignment w:val="baseline"/>
              <w:rPr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9658A0" w:rsidRPr="00441D36" w:rsidRDefault="009658A0" w:rsidP="00DB597C">
            <w:pPr>
              <w:spacing w:after="0" w:line="240" w:lineRule="auto"/>
              <w:jc w:val="both"/>
              <w:rPr>
                <w:lang w:eastAsia="ru-RU"/>
              </w:rPr>
            </w:pPr>
          </w:p>
        </w:tc>
      </w:tr>
      <w:tr w:rsidR="009658A0" w:rsidRPr="00441D36" w:rsidTr="006449A0">
        <w:tc>
          <w:tcPr>
            <w:tcW w:w="136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9658A0" w:rsidRPr="00441D36" w:rsidRDefault="009658A0" w:rsidP="00DB597C">
            <w:pPr>
              <w:spacing w:after="0" w:line="240" w:lineRule="auto"/>
              <w:textAlignment w:val="baseline"/>
              <w:rPr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9658A0" w:rsidRPr="00441D36" w:rsidRDefault="009658A0" w:rsidP="00DB597C">
            <w:pPr>
              <w:spacing w:after="0" w:line="240" w:lineRule="auto"/>
              <w:jc w:val="both"/>
              <w:rPr>
                <w:lang w:eastAsia="ru-RU"/>
              </w:rPr>
            </w:pPr>
          </w:p>
        </w:tc>
      </w:tr>
      <w:tr w:rsidR="009658A0" w:rsidRPr="00441D36" w:rsidTr="006449A0">
        <w:tc>
          <w:tcPr>
            <w:tcW w:w="136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9658A0" w:rsidRPr="00441D36" w:rsidRDefault="009658A0" w:rsidP="00DB597C">
            <w:pPr>
              <w:spacing w:after="0" w:line="240" w:lineRule="auto"/>
              <w:jc w:val="both"/>
              <w:rPr>
                <w:lang w:eastAsia="ru-RU"/>
              </w:rPr>
            </w:pPr>
          </w:p>
        </w:tc>
      </w:tr>
      <w:tr w:rsidR="009658A0" w:rsidRPr="00441D36" w:rsidTr="006449A0">
        <w:tc>
          <w:tcPr>
            <w:tcW w:w="14868" w:type="dxa"/>
            <w:gridSpan w:val="10"/>
            <w:vAlign w:val="center"/>
          </w:tcPr>
          <w:p w:rsidR="009658A0" w:rsidRPr="00441D36" w:rsidRDefault="009658A0" w:rsidP="00FC2A4E">
            <w:pPr>
              <w:tabs>
                <w:tab w:val="left" w:pos="814"/>
              </w:tabs>
              <w:spacing w:after="0" w:line="240" w:lineRule="auto"/>
              <w:ind w:firstLine="317"/>
              <w:rPr>
                <w:caps/>
                <w:lang w:eastAsia="ru-RU"/>
              </w:rPr>
            </w:pPr>
            <w:r w:rsidRPr="00441D36">
              <w:rPr>
                <w:caps/>
                <w:lang w:eastAsia="ru-RU"/>
              </w:rPr>
              <w:t>3. Практика</w:t>
            </w:r>
          </w:p>
        </w:tc>
      </w:tr>
      <w:tr w:rsidR="009658A0" w:rsidRPr="00441D36" w:rsidTr="006449A0">
        <w:tc>
          <w:tcPr>
            <w:tcW w:w="136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9658A0" w:rsidRPr="00441D36" w:rsidRDefault="009658A0" w:rsidP="00DB597C">
            <w:pPr>
              <w:spacing w:after="0" w:line="240" w:lineRule="auto"/>
              <w:textAlignment w:val="baseline"/>
              <w:rPr>
                <w:lang w:eastAsia="ru-RU"/>
              </w:rPr>
            </w:pPr>
            <w:r w:rsidRPr="00441D36">
              <w:rPr>
                <w:lang w:eastAsia="ru-RU"/>
              </w:rPr>
              <w:t>Не предусмотрено</w:t>
            </w:r>
          </w:p>
        </w:tc>
        <w:tc>
          <w:tcPr>
            <w:tcW w:w="81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Merge w:val="restart"/>
            <w:vAlign w:val="center"/>
          </w:tcPr>
          <w:p w:rsidR="009658A0" w:rsidRPr="00441D36" w:rsidRDefault="009658A0" w:rsidP="00DB597C">
            <w:pPr>
              <w:spacing w:after="0" w:line="240" w:lineRule="auto"/>
              <w:jc w:val="both"/>
              <w:rPr>
                <w:lang w:eastAsia="ru-RU"/>
              </w:rPr>
            </w:pPr>
          </w:p>
        </w:tc>
      </w:tr>
      <w:tr w:rsidR="009658A0" w:rsidRPr="00441D36" w:rsidTr="006449A0">
        <w:tc>
          <w:tcPr>
            <w:tcW w:w="136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9658A0" w:rsidRPr="00441D36" w:rsidRDefault="009658A0" w:rsidP="00DB597C">
            <w:pPr>
              <w:spacing w:after="0" w:line="240" w:lineRule="auto"/>
              <w:textAlignment w:val="baseline"/>
              <w:rPr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Merge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</w:tr>
      <w:tr w:rsidR="009658A0" w:rsidRPr="00441D36" w:rsidTr="006449A0">
        <w:tc>
          <w:tcPr>
            <w:tcW w:w="136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9658A0" w:rsidRPr="00441D36" w:rsidRDefault="009658A0" w:rsidP="00DB597C">
            <w:pPr>
              <w:spacing w:after="0" w:line="240" w:lineRule="auto"/>
              <w:textAlignment w:val="baseline"/>
              <w:rPr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Merge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</w:tr>
      <w:tr w:rsidR="009658A0" w:rsidRPr="00441D36" w:rsidTr="006449A0">
        <w:tc>
          <w:tcPr>
            <w:tcW w:w="14868" w:type="dxa"/>
            <w:gridSpan w:val="10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caps/>
                <w:lang w:eastAsia="ru-RU"/>
              </w:rPr>
            </w:pPr>
            <w:r w:rsidRPr="00441D36">
              <w:rPr>
                <w:caps/>
                <w:lang w:eastAsia="ru-RU"/>
              </w:rPr>
              <w:t>4. аттестация</w:t>
            </w:r>
          </w:p>
        </w:tc>
      </w:tr>
      <w:tr w:rsidR="009658A0" w:rsidRPr="00441D36" w:rsidTr="006449A0">
        <w:tc>
          <w:tcPr>
            <w:tcW w:w="136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441D36">
              <w:rPr>
                <w:caps/>
                <w:lang w:eastAsia="ru-RU"/>
              </w:rPr>
              <w:t>к.м.08.03 (к)</w:t>
            </w:r>
          </w:p>
        </w:tc>
        <w:tc>
          <w:tcPr>
            <w:tcW w:w="319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441D36">
              <w:t>Экзамен по модулю «Художественная подготовка»</w:t>
            </w:r>
          </w:p>
        </w:tc>
        <w:tc>
          <w:tcPr>
            <w:tcW w:w="81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36</w:t>
            </w:r>
          </w:p>
        </w:tc>
        <w:tc>
          <w:tcPr>
            <w:tcW w:w="1532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441D36">
              <w:rPr>
                <w:caps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441D36">
              <w:rPr>
                <w:caps/>
                <w:lang w:eastAsia="ru-RU"/>
              </w:rPr>
              <w:t>6</w:t>
            </w:r>
          </w:p>
        </w:tc>
        <w:tc>
          <w:tcPr>
            <w:tcW w:w="1719" w:type="dxa"/>
            <w:vAlign w:val="center"/>
          </w:tcPr>
          <w:p w:rsidR="009658A0" w:rsidRPr="00441D36" w:rsidRDefault="009658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441D36">
              <w:rPr>
                <w:caps/>
                <w:lang w:eastAsia="ru-RU"/>
              </w:rPr>
              <w:t>ОР.1.3.1</w:t>
            </w:r>
          </w:p>
        </w:tc>
      </w:tr>
    </w:tbl>
    <w:p w:rsidR="009658A0" w:rsidRPr="00441D36" w:rsidRDefault="009658A0" w:rsidP="00DB597C">
      <w:pPr>
        <w:suppressAutoHyphens/>
        <w:spacing w:after="0" w:line="240" w:lineRule="auto"/>
        <w:jc w:val="both"/>
        <w:rPr>
          <w:lang w:eastAsia="ru-RU"/>
        </w:rPr>
        <w:sectPr w:rsidR="009658A0" w:rsidRPr="00441D36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9658A0" w:rsidRPr="00441D36" w:rsidRDefault="009658A0" w:rsidP="00DB597C">
      <w:pPr>
        <w:spacing w:after="0"/>
        <w:jc w:val="center"/>
        <w:rPr>
          <w:b/>
          <w:caps/>
          <w:lang w:eastAsia="ru-RU"/>
        </w:rPr>
      </w:pPr>
      <w:r w:rsidRPr="00441D36">
        <w:rPr>
          <w:b/>
          <w:caps/>
          <w:lang w:eastAsia="ru-RU"/>
        </w:rPr>
        <w:lastRenderedPageBreak/>
        <w:t xml:space="preserve">4. Методические указания для обучающихся </w:t>
      </w:r>
    </w:p>
    <w:p w:rsidR="009658A0" w:rsidRPr="00441D36" w:rsidRDefault="009658A0" w:rsidP="00DB597C">
      <w:pPr>
        <w:spacing w:after="120"/>
        <w:jc w:val="center"/>
        <w:rPr>
          <w:b/>
          <w:caps/>
          <w:lang w:eastAsia="ru-RU"/>
        </w:rPr>
      </w:pPr>
      <w:r w:rsidRPr="00441D36">
        <w:rPr>
          <w:b/>
          <w:caps/>
          <w:lang w:eastAsia="ru-RU"/>
        </w:rPr>
        <w:t>по освоению Модуля</w:t>
      </w:r>
    </w:p>
    <w:p w:rsidR="009658A0" w:rsidRPr="00441D36" w:rsidRDefault="009658A0" w:rsidP="00F3789B">
      <w:pPr>
        <w:spacing w:after="120" w:line="240" w:lineRule="auto"/>
        <w:ind w:firstLine="720"/>
        <w:jc w:val="both"/>
        <w:rPr>
          <w:color w:val="000000"/>
          <w:shd w:val="clear" w:color="auto" w:fill="FFFFFF"/>
        </w:rPr>
      </w:pPr>
      <w:r w:rsidRPr="00441D36">
        <w:rPr>
          <w:color w:val="000000"/>
          <w:shd w:val="clear" w:color="auto" w:fill="FFFFFF"/>
        </w:rPr>
        <w:t>Для лучшего освоения навыков в графическом рисунке и декоративной живописи обучение сопровождается выполнением самостоятельных домашних работ. Самостоятельные работы представляют собой зарисовки и наброски по изучаемым в данное время темам для закрепления полученных на занятиях знаний, умений. Для приобретения навыков работы в разных графических техниках самостоятельные работы по рисунку выполняются различными материалами, такими как уголь, сангина, соус и т. д.</w:t>
      </w:r>
    </w:p>
    <w:p w:rsidR="009658A0" w:rsidRPr="00441D36" w:rsidRDefault="009658A0" w:rsidP="00F3789B">
      <w:pPr>
        <w:spacing w:after="120" w:line="240" w:lineRule="auto"/>
        <w:ind w:firstLine="720"/>
        <w:jc w:val="both"/>
        <w:rPr>
          <w:caps/>
          <w:lang w:eastAsia="ru-RU"/>
        </w:rPr>
      </w:pPr>
    </w:p>
    <w:p w:rsidR="009658A0" w:rsidRPr="00441D36" w:rsidRDefault="009658A0" w:rsidP="00DB597C">
      <w:pPr>
        <w:spacing w:after="120" w:line="360" w:lineRule="auto"/>
        <w:jc w:val="center"/>
        <w:rPr>
          <w:b/>
          <w:caps/>
          <w:lang w:eastAsia="ru-RU"/>
        </w:rPr>
      </w:pPr>
      <w:r w:rsidRPr="00441D36">
        <w:rPr>
          <w:b/>
          <w:caps/>
          <w:lang w:eastAsia="ru-RU"/>
        </w:rPr>
        <w:t>5. ПРОГРАММЫ ДИСЦИПЛИН МОДУЛЯ</w:t>
      </w:r>
    </w:p>
    <w:p w:rsidR="009658A0" w:rsidRPr="00441D36" w:rsidRDefault="009658A0" w:rsidP="00DB597C">
      <w:pPr>
        <w:spacing w:after="0" w:line="360" w:lineRule="auto"/>
        <w:jc w:val="center"/>
        <w:rPr>
          <w:b/>
          <w:lang w:eastAsia="ru-RU"/>
        </w:rPr>
      </w:pPr>
      <w:r w:rsidRPr="00441D36">
        <w:rPr>
          <w:b/>
          <w:lang w:eastAsia="ru-RU"/>
        </w:rPr>
        <w:t>5.1. ПРОГРАММА ДИСЦИПЛИНЫ</w:t>
      </w:r>
    </w:p>
    <w:p w:rsidR="009658A0" w:rsidRPr="00441D36" w:rsidRDefault="009658A0" w:rsidP="007F20EE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lang w:eastAsia="ru-RU"/>
        </w:rPr>
      </w:pPr>
      <w:r w:rsidRPr="00441D36">
        <w:rPr>
          <w:rFonts w:ascii="Times New Roman CYR" w:hAnsi="Times New Roman CYR" w:cs="Times New Roman CYR"/>
          <w:b/>
          <w:bCs/>
          <w:lang w:eastAsia="ru-RU"/>
        </w:rPr>
        <w:t>«</w:t>
      </w:r>
      <w:r w:rsidRPr="00441D36">
        <w:rPr>
          <w:rFonts w:ascii="Times New Roman CYR" w:hAnsi="Times New Roman CYR" w:cs="Times New Roman CYR"/>
          <w:b/>
          <w:bCs/>
        </w:rPr>
        <w:t>Графический рисунок</w:t>
      </w:r>
      <w:r w:rsidRPr="00441D36">
        <w:rPr>
          <w:b/>
          <w:bCs/>
          <w:lang w:eastAsia="ru-RU"/>
        </w:rPr>
        <w:t>»</w:t>
      </w:r>
    </w:p>
    <w:p w:rsidR="009658A0" w:rsidRPr="00441D36" w:rsidRDefault="009658A0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  <w:r w:rsidRPr="00441D36">
        <w:rPr>
          <w:b/>
          <w:bCs/>
          <w:lang w:eastAsia="ru-RU"/>
        </w:rPr>
        <w:t>1. Пояснительная записка</w:t>
      </w:r>
    </w:p>
    <w:p w:rsidR="009658A0" w:rsidRPr="00441D36" w:rsidRDefault="009658A0" w:rsidP="003E7C5E">
      <w:pPr>
        <w:pStyle w:val="a4"/>
        <w:tabs>
          <w:tab w:val="left" w:pos="72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bCs/>
        </w:rPr>
      </w:pPr>
      <w:r w:rsidRPr="00441D36">
        <w:rPr>
          <w:bCs/>
        </w:rPr>
        <w:t>Рисунок является важным средством изучения и отображения действительности. Умение рисовать всегда помогало человеку любой специальности связанной с художественным творчеством. Рисунок является основой любого вида изобразительного искусства – живописи, скульптуры, декоративно-прикладного искусства и всякого другого связанного с реалистическим изображением. В системе профессионального образования и подготовки всех без исключения специалистов художественного профиля учебный рисунок занимал и будет занимать ведущее место.</w:t>
      </w:r>
    </w:p>
    <w:p w:rsidR="009658A0" w:rsidRPr="00441D36" w:rsidRDefault="009658A0" w:rsidP="003E7C5E">
      <w:pPr>
        <w:shd w:val="clear" w:color="auto" w:fill="FFFFFF"/>
        <w:tabs>
          <w:tab w:val="left" w:pos="709"/>
        </w:tabs>
        <w:spacing w:after="0" w:line="360" w:lineRule="auto"/>
        <w:ind w:left="284" w:hanging="250"/>
        <w:jc w:val="both"/>
        <w:rPr>
          <w:b/>
        </w:rPr>
      </w:pPr>
      <w:r w:rsidRPr="00441D36">
        <w:rPr>
          <w:bCs/>
        </w:rPr>
        <w:tab/>
      </w:r>
      <w:r w:rsidRPr="00441D36">
        <w:rPr>
          <w:bCs/>
        </w:rPr>
        <w:tab/>
        <w:t>Процесс изучения дисциплины направлен на изучение следующих компетенций:</w:t>
      </w:r>
      <w:r w:rsidRPr="00441D36">
        <w:rPr>
          <w:b/>
        </w:rPr>
        <w:t xml:space="preserve"> </w:t>
      </w:r>
    </w:p>
    <w:p w:rsidR="009658A0" w:rsidRPr="00441D36" w:rsidRDefault="009658A0" w:rsidP="003E7C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 w:rsidRPr="00441D36">
        <w:rPr>
          <w:bCs/>
        </w:rPr>
        <w:t>ПК-30 - готовность к организации деятельности обучающихся по сбору портфеля свидетельств образовательных и профессиональных достижений;</w:t>
      </w:r>
    </w:p>
    <w:p w:rsidR="009658A0" w:rsidRPr="00441D36" w:rsidRDefault="009658A0" w:rsidP="003E7C5E">
      <w:pPr>
        <w:tabs>
          <w:tab w:val="left" w:pos="318"/>
        </w:tabs>
        <w:spacing w:after="0" w:line="360" w:lineRule="auto"/>
        <w:ind w:left="34"/>
        <w:jc w:val="both"/>
        <w:rPr>
          <w:rStyle w:val="20"/>
          <w:sz w:val="24"/>
        </w:rPr>
      </w:pPr>
      <w:r w:rsidRPr="00441D36">
        <w:rPr>
          <w:rStyle w:val="20"/>
        </w:rPr>
        <w:tab/>
      </w:r>
      <w:r w:rsidRPr="00441D36">
        <w:rPr>
          <w:rStyle w:val="20"/>
        </w:rPr>
        <w:tab/>
      </w:r>
      <w:r w:rsidRPr="00441D36">
        <w:rPr>
          <w:rStyle w:val="20"/>
          <w:sz w:val="24"/>
        </w:rPr>
        <w:t>ОПК-1 -– способен проектировать и осуществлять индивидуально-личностные концепции профессионально-педагогической деятельности.</w:t>
      </w:r>
    </w:p>
    <w:p w:rsidR="009658A0" w:rsidRPr="00441D36" w:rsidRDefault="009658A0" w:rsidP="00C84E89">
      <w:pPr>
        <w:tabs>
          <w:tab w:val="left" w:pos="318"/>
        </w:tabs>
        <w:spacing w:after="0" w:line="240" w:lineRule="auto"/>
        <w:ind w:left="34"/>
        <w:rPr>
          <w:bCs/>
        </w:rPr>
      </w:pPr>
    </w:p>
    <w:p w:rsidR="009658A0" w:rsidRPr="00441D36" w:rsidRDefault="009658A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  <w:r w:rsidRPr="00441D36">
        <w:rPr>
          <w:b/>
          <w:bCs/>
          <w:lang w:eastAsia="ru-RU"/>
        </w:rPr>
        <w:t>2. Место в структуре модуля</w:t>
      </w:r>
    </w:p>
    <w:p w:rsidR="009658A0" w:rsidRPr="00441D36" w:rsidRDefault="009658A0" w:rsidP="003E7C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lang w:eastAsia="ru-RU"/>
        </w:rPr>
      </w:pPr>
      <w:r w:rsidRPr="00441D36">
        <w:rPr>
          <w:lang w:eastAsia="ru-RU"/>
        </w:rPr>
        <w:t>Дисциплина «Графический рисунок» относится к</w:t>
      </w:r>
      <w:r w:rsidRPr="00441D36">
        <w:rPr>
          <w:bCs/>
          <w:lang w:eastAsia="ru-RU"/>
        </w:rPr>
        <w:t xml:space="preserve"> базовой части комплексного модуля «Художественная подготовка».</w:t>
      </w:r>
    </w:p>
    <w:p w:rsidR="009658A0" w:rsidRPr="00441D36" w:rsidRDefault="009658A0" w:rsidP="003E7C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lang w:eastAsia="ru-RU"/>
        </w:rPr>
      </w:pPr>
      <w:r w:rsidRPr="00441D36">
        <w:rPr>
          <w:lang w:eastAsia="ru-RU"/>
        </w:rPr>
        <w:t xml:space="preserve">Дисциплины на которых </w:t>
      </w:r>
      <w:r w:rsidRPr="00441D36">
        <w:rPr>
          <w:bCs/>
          <w:lang w:eastAsia="ru-RU"/>
        </w:rPr>
        <w:t>базируется данная дисциплина относятся к модулю: «Творческо-предметная подготовка».</w:t>
      </w:r>
    </w:p>
    <w:p w:rsidR="009658A0" w:rsidRPr="00441D36" w:rsidRDefault="009658A0" w:rsidP="003E7C5E">
      <w:pPr>
        <w:spacing w:after="0" w:line="360" w:lineRule="auto"/>
        <w:ind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профессиональных модулей.</w:t>
      </w:r>
    </w:p>
    <w:p w:rsidR="009658A0" w:rsidRPr="00441D36" w:rsidRDefault="009658A0" w:rsidP="003124DE">
      <w:pPr>
        <w:spacing w:after="0"/>
        <w:ind w:firstLine="709"/>
        <w:jc w:val="both"/>
        <w:rPr>
          <w:bCs/>
          <w:lang w:eastAsia="ru-RU"/>
        </w:rPr>
      </w:pPr>
    </w:p>
    <w:p w:rsidR="009658A0" w:rsidRPr="00441D36" w:rsidRDefault="009658A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  <w:r w:rsidRPr="00441D36">
        <w:rPr>
          <w:b/>
          <w:bCs/>
          <w:lang w:eastAsia="ru-RU"/>
        </w:rPr>
        <w:t>3. Цели и задачи</w:t>
      </w:r>
    </w:p>
    <w:p w:rsidR="009658A0" w:rsidRPr="00441D36" w:rsidRDefault="009658A0" w:rsidP="003E7C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lang w:eastAsia="ru-RU"/>
        </w:rPr>
      </w:pPr>
      <w:r w:rsidRPr="00441D36">
        <w:rPr>
          <w:i/>
          <w:iCs/>
          <w:lang w:eastAsia="ru-RU"/>
        </w:rPr>
        <w:lastRenderedPageBreak/>
        <w:t>Цель</w:t>
      </w:r>
      <w:r w:rsidRPr="00441D36">
        <w:rPr>
          <w:b/>
          <w:bCs/>
          <w:i/>
          <w:iCs/>
          <w:lang w:eastAsia="ru-RU"/>
        </w:rPr>
        <w:t xml:space="preserve"> </w:t>
      </w:r>
      <w:r w:rsidRPr="00441D36">
        <w:rPr>
          <w:i/>
          <w:iCs/>
          <w:lang w:eastAsia="ru-RU"/>
        </w:rPr>
        <w:t>дисциплины</w:t>
      </w:r>
      <w:r w:rsidRPr="00441D36">
        <w:rPr>
          <w:lang w:eastAsia="ru-RU"/>
        </w:rPr>
        <w:t xml:space="preserve"> </w:t>
      </w:r>
      <w:r w:rsidRPr="00441D36">
        <w:rPr>
          <w:spacing w:val="3"/>
          <w:lang w:eastAsia="ru-RU"/>
        </w:rPr>
        <w:t>-</w:t>
      </w:r>
      <w:r w:rsidRPr="00441D36">
        <w:t xml:space="preserve"> формирование художественной культуры будущего специалиста, способностей  к абстрагированию, аналитическому и образному мышлению, развитие способностей к творческой деятельности.</w:t>
      </w:r>
    </w:p>
    <w:p w:rsidR="009658A0" w:rsidRPr="00441D36" w:rsidRDefault="009658A0" w:rsidP="003E7C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/>
          <w:iCs/>
          <w:lang w:eastAsia="ru-RU"/>
        </w:rPr>
      </w:pPr>
      <w:r w:rsidRPr="00441D36">
        <w:rPr>
          <w:i/>
          <w:iCs/>
          <w:lang w:eastAsia="ru-RU"/>
        </w:rPr>
        <w:t>Задачи дисциплины:</w:t>
      </w:r>
    </w:p>
    <w:p w:rsidR="009658A0" w:rsidRPr="00441D36" w:rsidRDefault="009658A0" w:rsidP="003E7C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Cs/>
        </w:rPr>
      </w:pPr>
      <w:r w:rsidRPr="00441D36">
        <w:rPr>
          <w:i/>
          <w:iCs/>
        </w:rPr>
        <w:t>-</w:t>
      </w:r>
      <w:r w:rsidRPr="00441D36">
        <w:rPr>
          <w:iCs/>
        </w:rPr>
        <w:t xml:space="preserve">овладение методикой ведения грамотного рисунка; </w:t>
      </w:r>
    </w:p>
    <w:p w:rsidR="009658A0" w:rsidRPr="00441D36" w:rsidRDefault="009658A0" w:rsidP="003E7C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Cs/>
        </w:rPr>
      </w:pPr>
      <w:r w:rsidRPr="00441D36">
        <w:rPr>
          <w:iCs/>
        </w:rPr>
        <w:t>-изучение теоретической основы реалистического рисунка;</w:t>
      </w:r>
    </w:p>
    <w:p w:rsidR="009658A0" w:rsidRPr="00441D36" w:rsidRDefault="009658A0" w:rsidP="003E7C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Cs/>
        </w:rPr>
      </w:pPr>
      <w:r w:rsidRPr="00441D36">
        <w:rPr>
          <w:iCs/>
        </w:rPr>
        <w:t>- приобретение практических навыков в изображении объектов предметного мира на основе изучения их строения и конструкции.</w:t>
      </w:r>
    </w:p>
    <w:p w:rsidR="009658A0" w:rsidRPr="00441D36" w:rsidRDefault="009658A0" w:rsidP="00D75509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</w:rPr>
      </w:pPr>
    </w:p>
    <w:p w:rsidR="009658A0" w:rsidRPr="00441D36" w:rsidRDefault="009658A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  <w:r w:rsidRPr="00441D36">
        <w:rPr>
          <w:b/>
          <w:bCs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599"/>
        <w:gridCol w:w="1824"/>
        <w:gridCol w:w="1531"/>
        <w:gridCol w:w="1531"/>
      </w:tblGrid>
      <w:tr w:rsidR="009658A0" w:rsidRPr="00441D36" w:rsidTr="001617FC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9658A0" w:rsidRPr="00441D36" w:rsidTr="001E4965">
        <w:trPr>
          <w:trHeight w:val="2476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1617F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441D36">
              <w:rPr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D4039E">
            <w:pPr>
              <w:numPr>
                <w:ilvl w:val="0"/>
                <w:numId w:val="4"/>
              </w:numPr>
              <w:tabs>
                <w:tab w:val="left" w:pos="405"/>
              </w:tabs>
              <w:spacing w:after="0" w:line="240" w:lineRule="auto"/>
              <w:ind w:left="0" w:firstLine="121"/>
            </w:pPr>
            <w:r w:rsidRPr="00441D36">
              <w:t xml:space="preserve"> Демонстрирует умения и навыки в области графического рисунка и декоративной живописи, необходимые для дальнейшей профессионально-педагогической деятельности</w:t>
            </w:r>
          </w:p>
          <w:p w:rsidR="009658A0" w:rsidRPr="00441D36" w:rsidRDefault="009658A0" w:rsidP="00E96823">
            <w:pPr>
              <w:tabs>
                <w:tab w:val="left" w:pos="405"/>
              </w:tabs>
              <w:spacing w:after="0" w:line="240" w:lineRule="auto"/>
            </w:pPr>
          </w:p>
          <w:p w:rsidR="009658A0" w:rsidRPr="00441D36" w:rsidRDefault="009658A0" w:rsidP="0045677A">
            <w:pPr>
              <w:tabs>
                <w:tab w:val="left" w:pos="405"/>
              </w:tabs>
              <w:spacing w:after="0" w:line="240" w:lineRule="auto"/>
            </w:pPr>
          </w:p>
          <w:p w:rsidR="009658A0" w:rsidRPr="00441D36" w:rsidRDefault="009658A0" w:rsidP="00C4401F">
            <w:pPr>
              <w:tabs>
                <w:tab w:val="left" w:pos="405"/>
              </w:tabs>
              <w:spacing w:after="0" w:line="240" w:lineRule="auto"/>
              <w:rPr>
                <w:lang w:eastAsia="ru-RU"/>
              </w:rPr>
            </w:pP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1617FC">
            <w:pPr>
              <w:tabs>
                <w:tab w:val="left" w:pos="318"/>
              </w:tabs>
              <w:spacing w:after="0" w:line="240" w:lineRule="auto"/>
              <w:ind w:left="34"/>
              <w:rPr>
                <w:lang w:eastAsia="ru-RU"/>
              </w:rPr>
            </w:pPr>
          </w:p>
          <w:p w:rsidR="009658A0" w:rsidRPr="00441D36" w:rsidRDefault="009658A0" w:rsidP="001617FC">
            <w:pPr>
              <w:tabs>
                <w:tab w:val="left" w:pos="318"/>
              </w:tabs>
              <w:spacing w:after="0" w:line="240" w:lineRule="auto"/>
              <w:ind w:left="34"/>
              <w:rPr>
                <w:lang w:eastAsia="ru-RU"/>
              </w:rPr>
            </w:pPr>
          </w:p>
          <w:p w:rsidR="009658A0" w:rsidRPr="00441D36" w:rsidRDefault="009658A0" w:rsidP="001617FC">
            <w:pPr>
              <w:tabs>
                <w:tab w:val="left" w:pos="318"/>
              </w:tabs>
              <w:spacing w:after="0" w:line="240" w:lineRule="auto"/>
              <w:ind w:left="34"/>
              <w:rPr>
                <w:lang w:eastAsia="ru-RU"/>
              </w:rPr>
            </w:pPr>
            <w:r w:rsidRPr="00441D36">
              <w:rPr>
                <w:lang w:eastAsia="ru-RU"/>
              </w:rPr>
              <w:t>ОР.1.1.1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7F20EE">
            <w:pPr>
              <w:tabs>
                <w:tab w:val="left" w:pos="405"/>
              </w:tabs>
              <w:spacing w:after="0" w:line="240" w:lineRule="auto"/>
              <w:ind w:left="121"/>
            </w:pPr>
            <w:r w:rsidRPr="00441D36">
              <w:t>Демонстрирует начальные профессиональные умения и навыки в графическом рисунке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1617F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</w:p>
          <w:p w:rsidR="009658A0" w:rsidRPr="00441D36" w:rsidRDefault="009658A0" w:rsidP="001617F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</w:p>
          <w:p w:rsidR="009658A0" w:rsidRPr="00441D36" w:rsidRDefault="009658A0" w:rsidP="001617F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441D36">
              <w:rPr>
                <w:lang w:eastAsia="ru-RU"/>
              </w:rPr>
              <w:t>ПК-30</w:t>
            </w:r>
          </w:p>
          <w:p w:rsidR="009658A0" w:rsidRPr="00441D36" w:rsidRDefault="009658A0" w:rsidP="001617F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441D36">
              <w:rPr>
                <w:lang w:eastAsia="ru-RU"/>
              </w:rPr>
              <w:t>ОПК-1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C85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  <w:p w:rsidR="009658A0" w:rsidRPr="00441D36" w:rsidRDefault="009658A0" w:rsidP="002C5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Собеседование</w:t>
            </w:r>
          </w:p>
        </w:tc>
      </w:tr>
    </w:tbl>
    <w:p w:rsidR="009658A0" w:rsidRPr="00441D36" w:rsidRDefault="009658A0" w:rsidP="00DB597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ru-RU"/>
        </w:rPr>
      </w:pPr>
    </w:p>
    <w:p w:rsidR="009658A0" w:rsidRPr="00441D36" w:rsidRDefault="009658A0" w:rsidP="00DB597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ru-RU"/>
        </w:rPr>
      </w:pPr>
    </w:p>
    <w:p w:rsidR="009658A0" w:rsidRPr="00441D36" w:rsidRDefault="009658A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lang w:eastAsia="ru-RU"/>
        </w:rPr>
      </w:pPr>
      <w:r w:rsidRPr="00441D36">
        <w:rPr>
          <w:b/>
          <w:bCs/>
          <w:lang w:eastAsia="ru-RU"/>
        </w:rPr>
        <w:t xml:space="preserve">5. </w:t>
      </w:r>
      <w:r w:rsidRPr="00441D36">
        <w:rPr>
          <w:rFonts w:ascii="Times New Roman CYR" w:hAnsi="Times New Roman CYR" w:cs="Times New Roman CYR"/>
          <w:b/>
          <w:bCs/>
          <w:lang w:eastAsia="ru-RU"/>
        </w:rPr>
        <w:t>Содержание дисциплины</w:t>
      </w:r>
    </w:p>
    <w:p w:rsidR="009658A0" w:rsidRPr="00441D36" w:rsidRDefault="009658A0" w:rsidP="00141C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Cs/>
          <w:i/>
          <w:color w:val="000000"/>
          <w:lang w:eastAsia="ru-RU"/>
        </w:rPr>
      </w:pPr>
      <w:r w:rsidRPr="00441D36">
        <w:rPr>
          <w:bCs/>
          <w:i/>
          <w:color w:val="000000"/>
          <w:lang w:eastAsia="ru-RU"/>
        </w:rPr>
        <w:t xml:space="preserve">5.1. </w:t>
      </w:r>
      <w:r w:rsidRPr="00441D36">
        <w:rPr>
          <w:rFonts w:ascii="Times New Roman CYR" w:hAnsi="Times New Roman CYR" w:cs="Times New Roman CYR"/>
          <w:bCs/>
          <w:i/>
          <w:color w:val="000000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912"/>
        <w:gridCol w:w="1356"/>
        <w:gridCol w:w="1237"/>
        <w:gridCol w:w="853"/>
      </w:tblGrid>
      <w:tr w:rsidR="009658A0" w:rsidRPr="00441D36" w:rsidTr="00E96823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color w:val="000000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color w:val="000000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color w:val="000000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color w:val="000000"/>
                <w:lang w:eastAsia="ru-RU"/>
              </w:rPr>
              <w:t>Всего часов по дисциплине</w:t>
            </w:r>
          </w:p>
        </w:tc>
      </w:tr>
      <w:tr w:rsidR="009658A0" w:rsidRPr="00441D36" w:rsidTr="00E96823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7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color w:val="000000"/>
                <w:lang w:eastAsia="ru-RU"/>
              </w:rPr>
              <w:t>Аудиторная работа</w:t>
            </w:r>
          </w:p>
        </w:tc>
        <w:tc>
          <w:tcPr>
            <w:tcW w:w="13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 xml:space="preserve">Контактная СР (в т.ч. </w:t>
            </w:r>
          </w:p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color w:val="000000"/>
                <w:lang w:eastAsia="ru-RU"/>
              </w:rPr>
              <w:t>Лекции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color w:val="000000"/>
                <w:lang w:eastAsia="ru-RU"/>
              </w:rPr>
              <w:t>Лаб. работа</w:t>
            </w:r>
          </w:p>
        </w:tc>
        <w:tc>
          <w:tcPr>
            <w:tcW w:w="13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ru-RU"/>
              </w:rPr>
            </w:pPr>
          </w:p>
        </w:tc>
      </w:tr>
      <w:tr w:rsidR="009658A0" w:rsidRPr="00441D36" w:rsidTr="00E96823">
        <w:trPr>
          <w:trHeight w:val="1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441D36">
              <w:rPr>
                <w:rFonts w:cs="Calibri"/>
                <w:b/>
                <w:color w:val="000000"/>
                <w:lang w:eastAsia="ru-RU"/>
              </w:rPr>
              <w:t>5 семестр</w:t>
            </w:r>
          </w:p>
        </w:tc>
      </w:tr>
      <w:tr w:rsidR="009658A0" w:rsidRPr="00441D36" w:rsidTr="00E96823">
        <w:trPr>
          <w:trHeight w:val="59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color w:val="000000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b/>
                <w:bCs/>
                <w:color w:val="000000"/>
                <w:lang w:eastAsia="ru-RU"/>
              </w:rPr>
              <w:t>Раздел 1. Подготовка к рисованию головы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441D36">
              <w:rPr>
                <w:rFonts w:cs="Calibri"/>
                <w:b/>
                <w:color w:val="000000"/>
                <w:lang w:eastAsia="ru-RU"/>
              </w:rPr>
              <w:t>76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441D36">
              <w:rPr>
                <w:rFonts w:cs="Calibri"/>
                <w:b/>
                <w:color w:val="000000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441D36">
              <w:rPr>
                <w:rFonts w:cs="Calibri"/>
                <w:b/>
                <w:color w:val="000000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441D36">
              <w:rPr>
                <w:rFonts w:cs="Calibri"/>
                <w:b/>
                <w:color w:val="000000"/>
                <w:lang w:eastAsia="ru-RU"/>
              </w:rPr>
              <w:t>108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Тема 1.1Обрубовочная голова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14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14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bCs/>
                <w:color w:val="000000"/>
                <w:lang w:eastAsia="ru-RU"/>
              </w:rPr>
              <w:t>Тема 1.2 Череп в трёх поворотах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28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28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bCs/>
                <w:color w:val="000000"/>
                <w:lang w:eastAsia="ru-RU"/>
              </w:rPr>
              <w:t>Тема 1.3 Анатомическая голова (экорше)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16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16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bCs/>
                <w:color w:val="000000"/>
                <w:lang w:eastAsia="ru-RU"/>
              </w:rPr>
              <w:t>Тема 1.4 Части лица (нос, глаз)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18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18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bCs/>
                <w:color w:val="000000"/>
                <w:lang w:eastAsia="ru-RU"/>
              </w:rPr>
              <w:lastRenderedPageBreak/>
              <w:t>Тема 1.5 КСР. Части лица (ухо, губы)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12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bCs/>
                <w:color w:val="000000"/>
                <w:lang w:eastAsia="ru-RU"/>
              </w:rPr>
              <w:t>Самостоятельная работа. Зарисовки частей лица человека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20</w:t>
            </w:r>
          </w:p>
        </w:tc>
      </w:tr>
      <w:tr w:rsidR="009658A0" w:rsidRPr="00441D36" w:rsidTr="00E96823">
        <w:trPr>
          <w:trHeight w:val="1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441D36">
              <w:rPr>
                <w:rFonts w:cs="Calibri"/>
                <w:b/>
                <w:color w:val="000000"/>
                <w:lang w:eastAsia="ru-RU"/>
              </w:rPr>
              <w:t>6 семестр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b/>
                <w:bCs/>
                <w:color w:val="000000"/>
                <w:lang w:eastAsia="ru-RU"/>
              </w:rPr>
              <w:t>Раздел 2.Рисование гипсовой головы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441D36">
              <w:rPr>
                <w:rFonts w:cs="Calibri"/>
                <w:b/>
                <w:color w:val="000000"/>
                <w:lang w:eastAsia="ru-RU"/>
              </w:rPr>
              <w:t>72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441D36">
              <w:rPr>
                <w:rFonts w:cs="Calibri"/>
                <w:b/>
                <w:color w:val="000000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441D36">
              <w:rPr>
                <w:rFonts w:cs="Calibri"/>
                <w:b/>
                <w:color w:val="000000"/>
                <w:lang w:eastAsia="ru-RU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441D36">
              <w:rPr>
                <w:rFonts w:cs="Calibri"/>
                <w:b/>
                <w:color w:val="000000"/>
                <w:lang w:eastAsia="ru-RU"/>
              </w:rPr>
              <w:t>108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Тема 2.1 Венера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16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18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Тема 2.2 Аполлон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16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18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Тема 2.3 Гатамелатта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20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22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Тема 2.4 Софокл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20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24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Тема 2.5 КСР. Сократ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26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Самостоятельная работа. Зарисовки головы человека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41D36">
              <w:rPr>
                <w:rFonts w:cs="Calibri"/>
                <w:color w:val="000000"/>
                <w:lang w:eastAsia="ru-RU"/>
              </w:rPr>
              <w:t>24</w:t>
            </w:r>
          </w:p>
        </w:tc>
      </w:tr>
      <w:tr w:rsidR="009658A0" w:rsidRPr="00441D36" w:rsidTr="00E96823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color w:val="000000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441D36">
              <w:rPr>
                <w:rFonts w:cs="Calibri"/>
                <w:b/>
                <w:color w:val="000000"/>
                <w:lang w:eastAsia="ru-RU"/>
              </w:rPr>
              <w:t>148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441D36">
              <w:rPr>
                <w:rFonts w:cs="Calibri"/>
                <w:b/>
                <w:color w:val="000000"/>
                <w:lang w:eastAsia="ru-RU"/>
              </w:rPr>
              <w:t>24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441D36">
              <w:rPr>
                <w:rFonts w:cs="Calibri"/>
                <w:b/>
                <w:color w:val="000000"/>
                <w:lang w:eastAsia="ru-RU"/>
              </w:rPr>
              <w:t>44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441D36">
              <w:rPr>
                <w:rFonts w:cs="Calibri"/>
                <w:b/>
                <w:color w:val="000000"/>
                <w:lang w:eastAsia="ru-RU"/>
              </w:rPr>
              <w:t>216</w:t>
            </w:r>
          </w:p>
        </w:tc>
      </w:tr>
    </w:tbl>
    <w:p w:rsidR="009658A0" w:rsidRPr="00441D36" w:rsidRDefault="009658A0" w:rsidP="00141C7F">
      <w:pPr>
        <w:spacing w:after="0" w:line="240" w:lineRule="auto"/>
        <w:rPr>
          <w:b/>
          <w:bCs/>
          <w:i/>
          <w:lang w:eastAsia="ru-RU"/>
        </w:rPr>
      </w:pPr>
    </w:p>
    <w:p w:rsidR="009658A0" w:rsidRPr="00441D36" w:rsidRDefault="009658A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lang w:eastAsia="ru-RU"/>
        </w:rPr>
      </w:pPr>
      <w:r w:rsidRPr="00441D36">
        <w:rPr>
          <w:bCs/>
          <w:i/>
          <w:lang w:eastAsia="ru-RU"/>
        </w:rPr>
        <w:t>5.2. Методы обучения</w:t>
      </w:r>
    </w:p>
    <w:p w:rsidR="009658A0" w:rsidRPr="00441D36" w:rsidRDefault="009658A0" w:rsidP="000F5F08">
      <w:pPr>
        <w:autoSpaceDE w:val="0"/>
        <w:autoSpaceDN w:val="0"/>
        <w:adjustRightInd w:val="0"/>
        <w:spacing w:after="0"/>
        <w:ind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9658A0" w:rsidRPr="00441D36" w:rsidRDefault="009658A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lang w:eastAsia="ru-RU"/>
        </w:rPr>
      </w:pPr>
    </w:p>
    <w:p w:rsidR="009658A0" w:rsidRPr="00441D36" w:rsidRDefault="009658A0" w:rsidP="00077411">
      <w:pPr>
        <w:spacing w:after="0" w:line="240" w:lineRule="auto"/>
        <w:rPr>
          <w:b/>
          <w:bCs/>
          <w:lang w:eastAsia="ru-RU"/>
        </w:rPr>
      </w:pPr>
      <w:r w:rsidRPr="00441D36">
        <w:rPr>
          <w:b/>
          <w:bCs/>
          <w:lang w:eastAsia="ru-RU"/>
        </w:rPr>
        <w:t>6. Рейтинг-план</w:t>
      </w:r>
    </w:p>
    <w:p w:rsidR="009658A0" w:rsidRPr="00441D36" w:rsidRDefault="009658A0" w:rsidP="00141C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lang w:eastAsia="ru-RU"/>
        </w:rPr>
      </w:pPr>
      <w:r w:rsidRPr="00441D36">
        <w:rPr>
          <w:bCs/>
          <w:i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9658A0" w:rsidRPr="00441D36" w:rsidTr="00E96823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Виды учебной деятельности</w:t>
            </w:r>
          </w:p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Балл за конкретное задание</w:t>
            </w:r>
          </w:p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(</w:t>
            </w:r>
            <w:r w:rsidRPr="00441D36">
              <w:rPr>
                <w:color w:val="000000"/>
                <w:lang w:val="en-US" w:eastAsia="ru-RU"/>
              </w:rPr>
              <w:t>min</w:t>
            </w:r>
            <w:r w:rsidRPr="00441D36">
              <w:rPr>
                <w:color w:val="000000"/>
                <w:lang w:eastAsia="ru-RU"/>
              </w:rPr>
              <w:t>-</w:t>
            </w:r>
            <w:r w:rsidRPr="00441D36">
              <w:rPr>
                <w:color w:val="000000"/>
                <w:lang w:val="en-US" w:eastAsia="ru-RU"/>
              </w:rPr>
              <w:t>max</w:t>
            </w:r>
            <w:r w:rsidRPr="00441D36">
              <w:rPr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Баллы</w:t>
            </w:r>
          </w:p>
        </w:tc>
      </w:tr>
      <w:tr w:rsidR="009658A0" w:rsidRPr="00441D36" w:rsidTr="00E96823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Максимальный</w:t>
            </w:r>
          </w:p>
        </w:tc>
      </w:tr>
      <w:tr w:rsidR="009658A0" w:rsidRPr="00441D36" w:rsidTr="00E96823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5 семестр</w:t>
            </w:r>
          </w:p>
        </w:tc>
      </w:tr>
      <w:tr w:rsidR="009658A0" w:rsidRPr="00441D36" w:rsidTr="00E9682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Лабораторная работа. (Творческое задание)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2C5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2C5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8-13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32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52</w:t>
            </w:r>
          </w:p>
        </w:tc>
      </w:tr>
      <w:tr w:rsidR="009658A0" w:rsidRPr="00441D36" w:rsidTr="00E9682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КСР: (Творческое задание)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11-14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14</w:t>
            </w:r>
          </w:p>
        </w:tc>
      </w:tr>
      <w:tr w:rsidR="009658A0" w:rsidRPr="00441D36" w:rsidTr="00E9682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4</w:t>
            </w:r>
          </w:p>
        </w:tc>
      </w:tr>
      <w:tr w:rsidR="009658A0" w:rsidRPr="00441D36" w:rsidTr="00E9682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Зачёт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30</w:t>
            </w:r>
          </w:p>
        </w:tc>
      </w:tr>
      <w:tr w:rsidR="009658A0" w:rsidRPr="00441D36" w:rsidTr="00E9682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100</w:t>
            </w:r>
          </w:p>
        </w:tc>
      </w:tr>
      <w:tr w:rsidR="009658A0" w:rsidRPr="00441D36" w:rsidTr="00E96823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6 семестр</w:t>
            </w:r>
          </w:p>
        </w:tc>
      </w:tr>
      <w:tr w:rsidR="009658A0" w:rsidRPr="00441D36" w:rsidTr="00E9682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6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Лабораторная работа. (Творческое задание)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8-13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32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52</w:t>
            </w:r>
          </w:p>
        </w:tc>
      </w:tr>
      <w:tr w:rsidR="009658A0" w:rsidRPr="00441D36" w:rsidTr="00E9682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7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КСР: (Творческое задание)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11-14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14</w:t>
            </w:r>
          </w:p>
        </w:tc>
      </w:tr>
      <w:tr w:rsidR="009658A0" w:rsidRPr="00441D36" w:rsidTr="00E9682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8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4</w:t>
            </w:r>
          </w:p>
        </w:tc>
      </w:tr>
      <w:tr w:rsidR="009658A0" w:rsidRPr="00441D36" w:rsidTr="00E9682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30</w:t>
            </w:r>
          </w:p>
        </w:tc>
      </w:tr>
      <w:tr w:rsidR="009658A0" w:rsidRPr="00441D36" w:rsidTr="00E9682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100</w:t>
            </w:r>
          </w:p>
        </w:tc>
      </w:tr>
    </w:tbl>
    <w:p w:rsidR="009658A0" w:rsidRPr="00441D36" w:rsidRDefault="009658A0" w:rsidP="00141C7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ru-RU"/>
        </w:rPr>
      </w:pPr>
    </w:p>
    <w:p w:rsidR="009658A0" w:rsidRPr="00441D36" w:rsidRDefault="009658A0" w:rsidP="00DB597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ru-RU"/>
        </w:rPr>
      </w:pPr>
    </w:p>
    <w:p w:rsidR="009658A0" w:rsidRPr="00441D36" w:rsidRDefault="009658A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  <w:r w:rsidRPr="00441D36">
        <w:rPr>
          <w:b/>
          <w:bCs/>
          <w:lang w:eastAsia="ru-RU"/>
        </w:rPr>
        <w:t>7. Учебно-методическое и информационное обеспечение</w:t>
      </w:r>
    </w:p>
    <w:p w:rsidR="009658A0" w:rsidRPr="00441D36" w:rsidRDefault="009658A0" w:rsidP="009D3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  <w:color w:val="000000"/>
          <w:lang w:eastAsia="ru-RU"/>
        </w:rPr>
      </w:pPr>
      <w:r w:rsidRPr="00441D36">
        <w:rPr>
          <w:bCs/>
          <w:i/>
          <w:color w:val="000000"/>
          <w:lang w:eastAsia="ru-RU"/>
        </w:rPr>
        <w:t xml:space="preserve">7.1. </w:t>
      </w:r>
      <w:r w:rsidRPr="00441D36">
        <w:rPr>
          <w:bCs/>
          <w:i/>
          <w:iCs/>
          <w:color w:val="000000"/>
          <w:lang w:eastAsia="ru-RU"/>
        </w:rPr>
        <w:t>Основная литература</w:t>
      </w:r>
    </w:p>
    <w:p w:rsidR="009658A0" w:rsidRPr="00441D36" w:rsidRDefault="009658A0" w:rsidP="005E7942">
      <w:pPr>
        <w:spacing w:line="360" w:lineRule="auto"/>
        <w:ind w:firstLine="708"/>
        <w:jc w:val="both"/>
        <w:rPr>
          <w:color w:val="000000"/>
        </w:rPr>
      </w:pPr>
      <w:r w:rsidRPr="00441D36">
        <w:rPr>
          <w:color w:val="000000"/>
        </w:rPr>
        <w:t>1. Лукина, И.К. Рисунок и перспектива : учебное пособие / И.К. Лукина. - Воронеж : Воронежская государственная лесотехническая академия, 2008. - 59 с. ; То же [Электронный ресурс]. - URL: </w:t>
      </w:r>
      <w:hyperlink r:id="rId11" w:history="1">
        <w:r w:rsidRPr="00441D36">
          <w:rPr>
            <w:rStyle w:val="af6"/>
            <w:color w:val="000000"/>
          </w:rPr>
          <w:t>http://biblioclub.ru/index.php?page=book&amp;id=142463</w:t>
        </w:r>
      </w:hyperlink>
      <w:r w:rsidRPr="00441D36">
        <w:rPr>
          <w:color w:val="000000"/>
        </w:rPr>
        <w:t> (27.03.2017).</w:t>
      </w:r>
    </w:p>
    <w:p w:rsidR="009658A0" w:rsidRPr="00441D36" w:rsidRDefault="009658A0" w:rsidP="005E7942">
      <w:pPr>
        <w:spacing w:line="360" w:lineRule="auto"/>
        <w:ind w:firstLine="708"/>
        <w:jc w:val="both"/>
        <w:rPr>
          <w:color w:val="000000"/>
        </w:rPr>
      </w:pPr>
      <w:r w:rsidRPr="00441D36">
        <w:rPr>
          <w:bCs/>
          <w:iCs/>
          <w:color w:val="000000"/>
          <w:lang w:eastAsia="ru-RU"/>
        </w:rPr>
        <w:t xml:space="preserve">2. </w:t>
      </w:r>
      <w:r w:rsidRPr="00441D36">
        <w:rPr>
          <w:color w:val="000000"/>
        </w:rPr>
        <w:t>Казарин, С.Н. Академический рисунок : учебное наглядное пособие / С.Н. Казарин ; Министерство культуры Российской Федерации, Кемеровский государственный институт культуры, Институт визуальных искусств, Кафедра дизайна. - Кемерово : Кемеровский государственный институт культуры, 2017. - 142 с. : ил. - ISBN 978-5-8154-0383-3 ; То же [Электронный ресурс]. - URL: </w:t>
      </w:r>
      <w:hyperlink r:id="rId12" w:history="1">
        <w:r w:rsidRPr="00441D36">
          <w:rPr>
            <w:rStyle w:val="af6"/>
            <w:color w:val="000000"/>
          </w:rPr>
          <w:t>http://biblioclub.ru/index.php?page=book&amp;id=487671</w:t>
        </w:r>
      </w:hyperlink>
      <w:r w:rsidRPr="00441D36">
        <w:rPr>
          <w:color w:val="000000"/>
        </w:rPr>
        <w:t> (27.03.2017).</w:t>
      </w:r>
    </w:p>
    <w:p w:rsidR="009658A0" w:rsidRPr="00441D36" w:rsidRDefault="009658A0" w:rsidP="005E7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bCs/>
          <w:i/>
          <w:iCs/>
          <w:color w:val="000000"/>
          <w:lang w:eastAsia="ru-RU"/>
        </w:rPr>
      </w:pPr>
      <w:r w:rsidRPr="00441D36">
        <w:rPr>
          <w:bCs/>
          <w:i/>
          <w:iCs/>
          <w:color w:val="000000"/>
          <w:lang w:eastAsia="ru-RU"/>
        </w:rPr>
        <w:t>7.2. Дополнительная литература</w:t>
      </w:r>
    </w:p>
    <w:p w:rsidR="009658A0" w:rsidRPr="00441D36" w:rsidRDefault="009658A0" w:rsidP="005E7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</w:rPr>
      </w:pPr>
      <w:r w:rsidRPr="00441D36">
        <w:rPr>
          <w:color w:val="000000"/>
        </w:rPr>
        <w:t>1. Бесчастнов, Н.П. Графика натюрморта : учебное пособие / Н.П. Бесчастнов. - Москва : Гуманитарный издательский центр ВЛАДОС, 2014. - 304 с. : ил. - (Изобразительное искусство). - ISBN 978-5-691-01629-5 ; То же [Электронный ресурс]. - URL: </w:t>
      </w:r>
      <w:hyperlink r:id="rId13" w:history="1">
        <w:r w:rsidRPr="00441D36">
          <w:rPr>
            <w:rStyle w:val="af6"/>
            <w:color w:val="000000"/>
          </w:rPr>
          <w:t>http://biblioclub.ru/index.php?page=book&amp;id=234838</w:t>
        </w:r>
      </w:hyperlink>
      <w:r w:rsidRPr="00441D36">
        <w:rPr>
          <w:color w:val="000000"/>
        </w:rPr>
        <w:t> (27.03.2017).</w:t>
      </w:r>
    </w:p>
    <w:p w:rsidR="009658A0" w:rsidRPr="00441D36" w:rsidRDefault="009658A0" w:rsidP="005E7942">
      <w:pPr>
        <w:spacing w:line="360" w:lineRule="auto"/>
        <w:ind w:firstLine="708"/>
        <w:jc w:val="both"/>
        <w:rPr>
          <w:color w:val="000000"/>
        </w:rPr>
      </w:pPr>
      <w:r w:rsidRPr="00441D36">
        <w:rPr>
          <w:color w:val="000000"/>
        </w:rPr>
        <w:t>2. Дрозд, А.Н. Декоративная графика : учебное наглядное пособие / А.Н. Дрозд ; Министерство культуры Российской Федерации, ФГБОУ ВПО «Кемеровский государственный университет культуры и искусств», Институт визуальных искусств, Кафедра дизайна. - Кемерово : КемГУКИ, 2015. - 84 с. : ил. - Библиогр. в кн. - ISBN 978-5-8154-0305-5 ; То же [Электронный ресурс]. - URL: </w:t>
      </w:r>
      <w:hyperlink r:id="rId14" w:history="1">
        <w:r w:rsidRPr="00441D36">
          <w:rPr>
            <w:rStyle w:val="af6"/>
            <w:color w:val="000000"/>
          </w:rPr>
          <w:t>http://biblioclub.ru/index.php?page=book&amp;id=438308</w:t>
        </w:r>
      </w:hyperlink>
      <w:r w:rsidRPr="00441D36">
        <w:rPr>
          <w:color w:val="000000"/>
        </w:rPr>
        <w:t> (27.03.2017).</w:t>
      </w:r>
    </w:p>
    <w:p w:rsidR="009658A0" w:rsidRPr="00441D36" w:rsidRDefault="009658A0" w:rsidP="005E7942">
      <w:pPr>
        <w:spacing w:line="360" w:lineRule="auto"/>
        <w:ind w:firstLine="708"/>
        <w:jc w:val="both"/>
        <w:rPr>
          <w:color w:val="000000"/>
        </w:rPr>
      </w:pPr>
      <w:r w:rsidRPr="00441D36">
        <w:rPr>
          <w:color w:val="000000"/>
        </w:rPr>
        <w:t>3. Бесчастнов, Н.П. Портретная графика / Н.П. Бесчастнов. - Москва : Гуманитарный издательский центр ВЛАДОС, 2016. - 400 с. : ил. - (Изобразительное искусство). - ISBN 5-691-01533-8 ; То же [Электронный ресурс]. - URL: </w:t>
      </w:r>
      <w:hyperlink r:id="rId15" w:history="1">
        <w:r w:rsidRPr="00441D36">
          <w:rPr>
            <w:rStyle w:val="af6"/>
            <w:color w:val="000000"/>
          </w:rPr>
          <w:t>http://biblioclub.ru/index.php?page=book&amp;id=56675</w:t>
        </w:r>
      </w:hyperlink>
      <w:r w:rsidRPr="00441D36">
        <w:rPr>
          <w:color w:val="000000"/>
        </w:rPr>
        <w:t> (27.03.2017).</w:t>
      </w:r>
    </w:p>
    <w:p w:rsidR="009658A0" w:rsidRPr="00441D36" w:rsidRDefault="009658A0" w:rsidP="005E7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</w:rPr>
      </w:pPr>
      <w:r w:rsidRPr="00441D36">
        <w:rPr>
          <w:color w:val="000000"/>
        </w:rPr>
        <w:t xml:space="preserve">4. Казарин, С.Н. Академический рисунок : практикум / С.Н. Казарин ; Министерство культуры Российской Федерации, Кемеровский государственный институт культуры, Институт визуальных искусств, Кафедра дизайна. - Кемерово : Кемеровский государственный институт культуры, 2016. - 87 с. : ил. - ISBN 978-5-8154-0347-5 ; То же </w:t>
      </w:r>
      <w:r w:rsidRPr="00441D36">
        <w:rPr>
          <w:color w:val="000000"/>
        </w:rPr>
        <w:lastRenderedPageBreak/>
        <w:t>[Электронный ресурс]. - URL: </w:t>
      </w:r>
      <w:hyperlink r:id="rId16" w:history="1">
        <w:r w:rsidRPr="00441D36">
          <w:rPr>
            <w:rStyle w:val="af6"/>
            <w:color w:val="000000"/>
          </w:rPr>
          <w:t>http://biblioclub.ru/index.php?page=book&amp;id=472647</w:t>
        </w:r>
      </w:hyperlink>
      <w:r w:rsidRPr="00441D36">
        <w:rPr>
          <w:color w:val="000000"/>
        </w:rPr>
        <w:t> (27.03.2017).</w:t>
      </w:r>
    </w:p>
    <w:p w:rsidR="009658A0" w:rsidRPr="00441D36" w:rsidRDefault="009658A0" w:rsidP="005E7942">
      <w:pPr>
        <w:spacing w:line="360" w:lineRule="auto"/>
        <w:ind w:firstLine="708"/>
        <w:jc w:val="both"/>
        <w:rPr>
          <w:color w:val="000000"/>
        </w:rPr>
      </w:pPr>
      <w:r w:rsidRPr="00441D36">
        <w:rPr>
          <w:color w:val="000000"/>
        </w:rPr>
        <w:t>5. Смирнова, М.А. Композиционные основы и графическая стилизация в курсе рисунка : методическое пособие / М.А. Смирнова. - Екатеринбург : Архитектон, 2010. - 156 с. : ил. - Библиогр. в кн. - ISBN 978-5-7408-0169-8 ; То же [Электронный ресурс]. - URL: </w:t>
      </w:r>
      <w:hyperlink r:id="rId17" w:history="1">
        <w:r w:rsidRPr="00441D36">
          <w:rPr>
            <w:rStyle w:val="af6"/>
            <w:color w:val="000000"/>
          </w:rPr>
          <w:t>http://biblioclub.ru/index.php?page=book&amp;id=222107</w:t>
        </w:r>
      </w:hyperlink>
      <w:r w:rsidRPr="00441D36">
        <w:rPr>
          <w:color w:val="000000"/>
        </w:rPr>
        <w:t> (27.03.2017).</w:t>
      </w:r>
    </w:p>
    <w:p w:rsidR="009658A0" w:rsidRPr="00441D36" w:rsidRDefault="009658A0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  <w:lang w:eastAsia="ru-RU"/>
        </w:rPr>
      </w:pPr>
    </w:p>
    <w:p w:rsidR="009658A0" w:rsidRPr="00441D36" w:rsidRDefault="009658A0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  <w:lang w:eastAsia="ru-RU"/>
        </w:rPr>
      </w:pPr>
      <w:r w:rsidRPr="00441D36">
        <w:rPr>
          <w:bCs/>
          <w:i/>
          <w:iCs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658A0" w:rsidRPr="00441D36" w:rsidRDefault="009658A0" w:rsidP="00BA079A">
      <w:pPr>
        <w:spacing w:line="240" w:lineRule="auto"/>
        <w:ind w:firstLine="720"/>
      </w:pPr>
      <w:r w:rsidRPr="00441D36">
        <w:rPr>
          <w:bCs/>
          <w:iCs/>
          <w:lang w:eastAsia="ru-RU"/>
        </w:rPr>
        <w:t>1</w:t>
      </w:r>
      <w:r w:rsidRPr="00441D36">
        <w:rPr>
          <w:bCs/>
          <w:i/>
          <w:iCs/>
          <w:lang w:eastAsia="ru-RU"/>
        </w:rPr>
        <w:t xml:space="preserve">. </w:t>
      </w:r>
      <w:r w:rsidRPr="00441D36">
        <w:t xml:space="preserve">Яковлев, А. А. Рисунок [Текст] : </w:t>
      </w:r>
      <w:r w:rsidRPr="00441D36">
        <w:rPr>
          <w:b/>
        </w:rPr>
        <w:t>у</w:t>
      </w:r>
      <w:r w:rsidRPr="00441D36">
        <w:t>чебно-методическое пособие / А. А. Яковлев. - Нижний Новгород : ВГИПУ, 2010. - 47с. : ил.</w:t>
      </w:r>
    </w:p>
    <w:p w:rsidR="009658A0" w:rsidRPr="00441D36" w:rsidRDefault="009658A0" w:rsidP="00BA0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  <w:lang w:eastAsia="ru-RU"/>
        </w:rPr>
      </w:pPr>
      <w:r w:rsidRPr="00441D36">
        <w:rPr>
          <w:bCs/>
          <w:i/>
          <w:iCs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658A0" w:rsidRPr="00441D36" w:rsidRDefault="009658A0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 xml:space="preserve">Музеи России </w:t>
      </w:r>
      <w:r w:rsidRPr="00441D36">
        <w:t xml:space="preserve">[Электронный ресурс] / </w:t>
      </w:r>
      <w:r w:rsidRPr="00441D36">
        <w:rPr>
          <w:bCs/>
          <w:lang w:eastAsia="ru-RU"/>
        </w:rPr>
        <w:t xml:space="preserve">Каталог Музеи России </w:t>
      </w:r>
      <w:r w:rsidRPr="00441D36">
        <w:t>–</w:t>
      </w:r>
      <w:r w:rsidRPr="00441D36">
        <w:rPr>
          <w:bCs/>
          <w:lang w:eastAsia="ru-RU"/>
        </w:rPr>
        <w:t xml:space="preserve"> </w:t>
      </w:r>
      <w:r w:rsidRPr="00441D36">
        <w:t xml:space="preserve">Режим доступа: </w:t>
      </w:r>
      <w:r w:rsidRPr="00441D36">
        <w:rPr>
          <w:bCs/>
          <w:lang w:eastAsia="ru-RU"/>
        </w:rPr>
        <w:t>http://www.museum.ru/</w:t>
      </w:r>
    </w:p>
    <w:p w:rsidR="009658A0" w:rsidRPr="00441D36" w:rsidRDefault="009658A0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>Государственный Эрмитаж [Электронный ресурс] / Образовательная музейная онлайн-программа -</w:t>
      </w:r>
      <w:r w:rsidRPr="00441D36">
        <w:t xml:space="preserve"> Режим доступа:</w:t>
      </w:r>
      <w:r w:rsidRPr="00441D36">
        <w:rPr>
          <w:bCs/>
          <w:lang w:eastAsia="ru-RU"/>
        </w:rPr>
        <w:t xml:space="preserve"> http://www.hermitage.ru/</w:t>
      </w:r>
    </w:p>
    <w:p w:rsidR="009658A0" w:rsidRPr="00441D36" w:rsidRDefault="009658A0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>Русский музей [Электронный ресурс] / Постоянная экспозиция –</w:t>
      </w:r>
      <w:r w:rsidRPr="00441D36">
        <w:t xml:space="preserve"> Режим доступа: </w:t>
      </w:r>
      <w:r w:rsidRPr="00441D36">
        <w:rPr>
          <w:bCs/>
          <w:lang w:eastAsia="ru-RU"/>
        </w:rPr>
        <w:t>http://www.rusmuseum.ru/</w:t>
      </w:r>
    </w:p>
    <w:p w:rsidR="009658A0" w:rsidRPr="00441D36" w:rsidRDefault="009658A0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 xml:space="preserve">ГМИИ им. А.С. Пушкина [Электронный ресурс] / Музей им. Пушкина – </w:t>
      </w:r>
      <w:r w:rsidRPr="00441D36">
        <w:t xml:space="preserve">Режим доступа: </w:t>
      </w:r>
      <w:r w:rsidRPr="00441D36">
        <w:rPr>
          <w:bCs/>
          <w:lang w:eastAsia="ru-RU"/>
        </w:rPr>
        <w:t>http://www.museum.ru/gmii/</w:t>
      </w:r>
    </w:p>
    <w:p w:rsidR="009658A0" w:rsidRPr="00441D36" w:rsidRDefault="009658A0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>Государственный исторический музей [Электронный ресурс] / Выставки и события –</w:t>
      </w:r>
      <w:r w:rsidRPr="00441D36">
        <w:t xml:space="preserve"> Режим доступа:</w:t>
      </w:r>
      <w:r w:rsidRPr="00441D36">
        <w:rPr>
          <w:bCs/>
          <w:lang w:eastAsia="ru-RU"/>
        </w:rPr>
        <w:t xml:space="preserve"> http://www.shm.ru/ </w:t>
      </w:r>
    </w:p>
    <w:p w:rsidR="009658A0" w:rsidRPr="00441D36" w:rsidRDefault="009658A0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 xml:space="preserve">Третьяковская галерея [Электронный ресурс] / Коллекция – </w:t>
      </w:r>
      <w:r w:rsidRPr="00441D36">
        <w:t xml:space="preserve">Режим доступа: </w:t>
      </w:r>
      <w:r w:rsidRPr="00441D36">
        <w:rPr>
          <w:bCs/>
          <w:lang w:eastAsia="ru-RU"/>
        </w:rPr>
        <w:t xml:space="preserve">http://www.tretyakov.ru/ </w:t>
      </w:r>
    </w:p>
    <w:p w:rsidR="009658A0" w:rsidRPr="00441D36" w:rsidRDefault="009658A0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 xml:space="preserve">Аrt-line [Электронный ресурс] / Галерея русских художников 20 века – </w:t>
      </w:r>
      <w:r w:rsidRPr="00441D36">
        <w:t xml:space="preserve">Режим доступа: </w:t>
      </w:r>
      <w:r w:rsidRPr="00441D36">
        <w:rPr>
          <w:bCs/>
          <w:lang w:eastAsia="ru-RU"/>
        </w:rPr>
        <w:t>http://www.artline.ru/</w:t>
      </w:r>
    </w:p>
    <w:p w:rsidR="009658A0" w:rsidRPr="00441D36" w:rsidRDefault="009658A0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 xml:space="preserve">Музей Архитектуры им. Щусева А.В. [Электронный ресурс] / Медиа – </w:t>
      </w:r>
      <w:r w:rsidRPr="00441D36">
        <w:t xml:space="preserve">Режим доступа: </w:t>
      </w:r>
      <w:r w:rsidRPr="00441D36">
        <w:rPr>
          <w:bCs/>
          <w:lang w:eastAsia="ru-RU"/>
        </w:rPr>
        <w:t>http://www.muar.ru/</w:t>
      </w:r>
    </w:p>
    <w:p w:rsidR="009658A0" w:rsidRPr="00441D36" w:rsidRDefault="009658A0" w:rsidP="000160E8">
      <w:pPr>
        <w:autoSpaceDE w:val="0"/>
        <w:autoSpaceDN w:val="0"/>
        <w:adjustRightInd w:val="0"/>
        <w:spacing w:after="0" w:line="240" w:lineRule="auto"/>
        <w:ind w:firstLine="709"/>
      </w:pPr>
      <w:r w:rsidRPr="00441D36">
        <w:rPr>
          <w:bCs/>
          <w:lang w:eastAsia="ru-RU"/>
        </w:rPr>
        <w:t xml:space="preserve">9.    Библиотека Мининского университета [Электронный ресурс] / Открытый доступ – Режим доступа: </w:t>
      </w:r>
      <w:hyperlink r:id="rId18" w:tgtFrame="_blank" w:history="1">
        <w:r w:rsidRPr="00441D36">
          <w:rPr>
            <w:rStyle w:val="af6"/>
            <w:color w:val="990099"/>
          </w:rPr>
          <w:t>https://www.mininuniver.ru/about/library/elektronnye-resursy-s-otkrytym-dostupom</w:t>
        </w:r>
      </w:hyperlink>
    </w:p>
    <w:p w:rsidR="009658A0" w:rsidRPr="00441D36" w:rsidRDefault="009658A0" w:rsidP="000160E8">
      <w:pPr>
        <w:autoSpaceDE w:val="0"/>
        <w:autoSpaceDN w:val="0"/>
        <w:adjustRightInd w:val="0"/>
        <w:spacing w:after="0" w:line="240" w:lineRule="auto"/>
        <w:ind w:firstLine="709"/>
      </w:pPr>
      <w:r w:rsidRPr="00441D36">
        <w:t>10</w:t>
      </w:r>
      <w:r w:rsidRPr="00441D36">
        <w:rPr>
          <w:bCs/>
          <w:lang w:eastAsia="ru-RU"/>
        </w:rPr>
        <w:t xml:space="preserve">.   Библиотека Мининского университета [Электронный ресурс] / Режим доступа: </w:t>
      </w:r>
      <w:hyperlink r:id="rId19" w:history="1">
        <w:r w:rsidRPr="00441D36">
          <w:rPr>
            <w:rStyle w:val="af6"/>
          </w:rPr>
          <w:t>https://www.mininuniver.ru/about/library/elektronnye-resursy</w:t>
        </w:r>
      </w:hyperlink>
    </w:p>
    <w:p w:rsidR="009658A0" w:rsidRPr="00441D36" w:rsidRDefault="009658A0" w:rsidP="000160E8">
      <w:pPr>
        <w:autoSpaceDE w:val="0"/>
        <w:autoSpaceDN w:val="0"/>
        <w:adjustRightInd w:val="0"/>
        <w:spacing w:after="0" w:line="240" w:lineRule="auto"/>
        <w:ind w:firstLine="709"/>
        <w:rPr>
          <w:bCs/>
          <w:lang w:eastAsia="ru-RU"/>
        </w:rPr>
      </w:pPr>
    </w:p>
    <w:p w:rsidR="009658A0" w:rsidRPr="00441D36" w:rsidRDefault="009658A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  <w:r w:rsidRPr="00441D36">
        <w:rPr>
          <w:b/>
          <w:bCs/>
          <w:lang w:eastAsia="ru-RU"/>
        </w:rPr>
        <w:t>8. Фонды оценочных средств</w:t>
      </w:r>
    </w:p>
    <w:p w:rsidR="009658A0" w:rsidRPr="00441D36" w:rsidRDefault="009658A0" w:rsidP="00DB597C">
      <w:pPr>
        <w:spacing w:after="0" w:line="240" w:lineRule="auto"/>
        <w:ind w:firstLine="709"/>
        <w:jc w:val="both"/>
        <w:rPr>
          <w:spacing w:val="-4"/>
          <w:lang w:eastAsia="ru-RU"/>
        </w:rPr>
      </w:pPr>
      <w:r w:rsidRPr="00441D36">
        <w:rPr>
          <w:spacing w:val="-4"/>
          <w:lang w:eastAsia="ru-RU"/>
        </w:rPr>
        <w:t>Фонд оценочных средств представлен в Приложении 1.</w:t>
      </w:r>
    </w:p>
    <w:p w:rsidR="009658A0" w:rsidRPr="00441D36" w:rsidRDefault="009658A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</w:p>
    <w:p w:rsidR="009658A0" w:rsidRPr="00441D36" w:rsidRDefault="009658A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  <w:r w:rsidRPr="00441D36">
        <w:rPr>
          <w:b/>
          <w:bCs/>
          <w:lang w:eastAsia="ru-RU"/>
        </w:rPr>
        <w:t>9. Материально-техническое обеспечение образовательного процесса по дисциплине</w:t>
      </w:r>
    </w:p>
    <w:p w:rsidR="009658A0" w:rsidRPr="00441D36" w:rsidRDefault="009658A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lang w:eastAsia="ru-RU"/>
        </w:rPr>
      </w:pPr>
      <w:r w:rsidRPr="00441D36">
        <w:rPr>
          <w:bCs/>
          <w:i/>
          <w:lang w:eastAsia="ru-RU"/>
        </w:rPr>
        <w:t>9.1. Описание материально-технической базы</w:t>
      </w:r>
    </w:p>
    <w:p w:rsidR="009658A0" w:rsidRPr="00441D36" w:rsidRDefault="009658A0" w:rsidP="009752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</w:pPr>
      <w:r w:rsidRPr="00441D36">
        <w:lastRenderedPageBreak/>
        <w:t>Реализация дисциплины требует наличия специализированной аудитории.</w:t>
      </w:r>
    </w:p>
    <w:p w:rsidR="009658A0" w:rsidRPr="00441D36" w:rsidRDefault="009658A0" w:rsidP="009752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</w:pPr>
      <w:r w:rsidRPr="00441D36">
        <w:t>Оборудование учебного кабинета:</w:t>
      </w:r>
    </w:p>
    <w:p w:rsidR="009658A0" w:rsidRPr="00441D36" w:rsidRDefault="009658A0" w:rsidP="00BE0079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</w:pPr>
      <w:r w:rsidRPr="00441D36">
        <w:t>Мольберты по количеству обучающихся, стулья, планшеты для бумаги, столы для натюрмортов, различные осветительные приборы, наглядные методические пособия, шкафы для хранения реквизита и работ.</w:t>
      </w:r>
    </w:p>
    <w:p w:rsidR="009658A0" w:rsidRPr="00441D36" w:rsidRDefault="009658A0" w:rsidP="009752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</w:pPr>
      <w:r w:rsidRPr="00441D36">
        <w:t>Набор учебного реквизита:</w:t>
      </w:r>
    </w:p>
    <w:p w:rsidR="009658A0" w:rsidRPr="00441D36" w:rsidRDefault="009658A0" w:rsidP="00BE0079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</w:pPr>
      <w:r w:rsidRPr="00441D36">
        <w:t>гипсовые слепки геометрических тел и орнаментов, натюрмортный фонд, включающий предметы быта, керамики, муляжи фруктов и овощей, драпировки различных цветов, гипсовые слепки голов и фигур человека и т. д.</w:t>
      </w:r>
    </w:p>
    <w:p w:rsidR="009658A0" w:rsidRPr="00441D36" w:rsidRDefault="009658A0" w:rsidP="003B1C2E">
      <w:pPr>
        <w:autoSpaceDE w:val="0"/>
        <w:autoSpaceDN w:val="0"/>
        <w:adjustRightInd w:val="0"/>
        <w:spacing w:after="0" w:line="360" w:lineRule="auto"/>
        <w:ind w:left="709"/>
        <w:jc w:val="both"/>
        <w:rPr>
          <w:bCs/>
          <w:i/>
          <w:lang w:eastAsia="ru-RU"/>
        </w:rPr>
      </w:pPr>
      <w:r w:rsidRPr="00441D36">
        <w:rPr>
          <w:bCs/>
          <w:i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658A0" w:rsidRPr="00441D36" w:rsidRDefault="009658A0" w:rsidP="009752B1">
      <w:pPr>
        <w:spacing w:after="0"/>
        <w:ind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>При осуществлении образовательного процесса дисциплины «</w:t>
      </w:r>
      <w:r w:rsidRPr="00441D36">
        <w:rPr>
          <w:lang w:eastAsia="ru-RU"/>
        </w:rPr>
        <w:t>Основы академического рисунка</w:t>
      </w:r>
      <w:r w:rsidRPr="00441D36">
        <w:rPr>
          <w:bCs/>
          <w:lang w:eastAsia="ru-RU"/>
        </w:rPr>
        <w:t>» студентами и профессорско-преподавательским составом используются программное обеспечение:</w:t>
      </w:r>
    </w:p>
    <w:p w:rsidR="009658A0" w:rsidRPr="00441D36" w:rsidRDefault="009658A0" w:rsidP="009752B1">
      <w:pPr>
        <w:spacing w:after="0"/>
        <w:ind w:firstLine="709"/>
        <w:jc w:val="both"/>
        <w:rPr>
          <w:bCs/>
          <w:lang w:val="en-US" w:eastAsia="ru-RU"/>
        </w:rPr>
      </w:pPr>
      <w:r w:rsidRPr="00441D36">
        <w:rPr>
          <w:bCs/>
          <w:lang w:val="en-US" w:eastAsia="ru-RU"/>
        </w:rPr>
        <w:t>-</w:t>
      </w:r>
      <w:r w:rsidRPr="00441D36">
        <w:rPr>
          <w:bCs/>
          <w:lang w:eastAsia="ru-RU"/>
        </w:rPr>
        <w:t>пакет</w:t>
      </w:r>
      <w:r w:rsidRPr="00441D36">
        <w:rPr>
          <w:bCs/>
          <w:lang w:val="en-US" w:eastAsia="ru-RU"/>
        </w:rPr>
        <w:t xml:space="preserve"> Microsoft Office (Power Point, Word), </w:t>
      </w:r>
    </w:p>
    <w:p w:rsidR="009658A0" w:rsidRPr="00441D36" w:rsidRDefault="009658A0" w:rsidP="009752B1">
      <w:pPr>
        <w:spacing w:after="0"/>
        <w:ind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 xml:space="preserve">-программное обеспечение электронного ресурса сайта moodle.mininuniver.ru, включая ЭБС, </w:t>
      </w:r>
      <w:r w:rsidRPr="00441D36">
        <w:rPr>
          <w:bCs/>
          <w:lang w:val="en-US" w:eastAsia="ru-RU"/>
        </w:rPr>
        <w:t>LMS</w:t>
      </w:r>
      <w:r w:rsidRPr="00441D36">
        <w:rPr>
          <w:bCs/>
          <w:lang w:eastAsia="ru-RU"/>
        </w:rPr>
        <w:t xml:space="preserve"> </w:t>
      </w:r>
      <w:r w:rsidRPr="00441D36">
        <w:rPr>
          <w:bCs/>
          <w:lang w:val="en-US" w:eastAsia="ru-RU"/>
        </w:rPr>
        <w:t>Moodle</w:t>
      </w:r>
      <w:r w:rsidRPr="00441D36">
        <w:rPr>
          <w:bCs/>
          <w:lang w:eastAsia="ru-RU"/>
        </w:rPr>
        <w:t>.</w:t>
      </w:r>
    </w:p>
    <w:p w:rsidR="009658A0" w:rsidRPr="00441D36" w:rsidRDefault="009658A0" w:rsidP="009752B1">
      <w:pPr>
        <w:spacing w:after="0"/>
        <w:ind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 xml:space="preserve"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  </w:t>
      </w:r>
    </w:p>
    <w:p w:rsidR="009658A0" w:rsidRPr="00441D36" w:rsidRDefault="00441D36" w:rsidP="009752B1">
      <w:pPr>
        <w:autoSpaceDE w:val="0"/>
        <w:autoSpaceDN w:val="0"/>
        <w:adjustRightInd w:val="0"/>
        <w:spacing w:after="0"/>
        <w:ind w:firstLine="709"/>
        <w:jc w:val="both"/>
        <w:rPr>
          <w:bCs/>
          <w:lang w:eastAsia="ru-RU"/>
        </w:rPr>
      </w:pPr>
      <w:hyperlink r:id="rId20" w:history="1">
        <w:r w:rsidR="009658A0" w:rsidRPr="00441D36">
          <w:rPr>
            <w:rStyle w:val="af6"/>
            <w:bCs/>
            <w:lang w:val="en-US" w:eastAsia="ru-RU"/>
          </w:rPr>
          <w:t>www</w:t>
        </w:r>
        <w:r w:rsidR="009658A0" w:rsidRPr="00441D36">
          <w:rPr>
            <w:rStyle w:val="af6"/>
            <w:bCs/>
            <w:lang w:eastAsia="ru-RU"/>
          </w:rPr>
          <w:t>.</w:t>
        </w:r>
        <w:r w:rsidR="009658A0" w:rsidRPr="00441D36">
          <w:rPr>
            <w:rStyle w:val="af6"/>
            <w:bCs/>
            <w:lang w:val="en-US" w:eastAsia="ru-RU"/>
          </w:rPr>
          <w:t>biblioclub</w:t>
        </w:r>
      </w:hyperlink>
      <w:r w:rsidR="009658A0" w:rsidRPr="00441D36">
        <w:rPr>
          <w:bCs/>
          <w:lang w:eastAsia="ru-RU"/>
        </w:rPr>
        <w:t>.</w:t>
      </w:r>
      <w:r w:rsidR="009658A0" w:rsidRPr="00441D36">
        <w:rPr>
          <w:bCs/>
          <w:lang w:val="en-US" w:eastAsia="ru-RU"/>
        </w:rPr>
        <w:t>ru</w:t>
      </w:r>
      <w:r w:rsidR="009658A0" w:rsidRPr="00441D36">
        <w:rPr>
          <w:bCs/>
          <w:lang w:eastAsia="ru-RU"/>
        </w:rPr>
        <w:tab/>
      </w:r>
      <w:r w:rsidR="009658A0" w:rsidRPr="00441D36">
        <w:rPr>
          <w:bCs/>
          <w:lang w:eastAsia="ru-RU"/>
        </w:rPr>
        <w:tab/>
        <w:t>ЭБС «Университетская библиотека онлайн»</w:t>
      </w:r>
    </w:p>
    <w:p w:rsidR="009658A0" w:rsidRPr="00441D36" w:rsidRDefault="00441D36" w:rsidP="009752B1">
      <w:pPr>
        <w:autoSpaceDE w:val="0"/>
        <w:autoSpaceDN w:val="0"/>
        <w:adjustRightInd w:val="0"/>
        <w:spacing w:after="0"/>
        <w:ind w:firstLine="709"/>
        <w:jc w:val="both"/>
        <w:rPr>
          <w:bCs/>
          <w:lang w:eastAsia="ru-RU"/>
        </w:rPr>
      </w:pPr>
      <w:hyperlink r:id="rId21" w:history="1">
        <w:r w:rsidR="009658A0" w:rsidRPr="00441D36">
          <w:rPr>
            <w:rStyle w:val="af6"/>
            <w:bCs/>
            <w:lang w:val="en-US" w:eastAsia="ru-RU"/>
          </w:rPr>
          <w:t>www</w:t>
        </w:r>
        <w:r w:rsidR="009658A0" w:rsidRPr="00441D36">
          <w:rPr>
            <w:rStyle w:val="af6"/>
            <w:bCs/>
            <w:lang w:eastAsia="ru-RU"/>
          </w:rPr>
          <w:t>.</w:t>
        </w:r>
        <w:r w:rsidR="009658A0" w:rsidRPr="00441D36">
          <w:rPr>
            <w:rStyle w:val="af6"/>
            <w:bCs/>
            <w:lang w:val="en-US" w:eastAsia="ru-RU"/>
          </w:rPr>
          <w:t>ebiblioteka</w:t>
        </w:r>
        <w:r w:rsidR="009658A0" w:rsidRPr="00441D36">
          <w:rPr>
            <w:rStyle w:val="af6"/>
            <w:bCs/>
            <w:lang w:eastAsia="ru-RU"/>
          </w:rPr>
          <w:t>.</w:t>
        </w:r>
        <w:r w:rsidR="009658A0" w:rsidRPr="00441D36">
          <w:rPr>
            <w:rStyle w:val="af6"/>
            <w:bCs/>
            <w:lang w:val="en-US" w:eastAsia="ru-RU"/>
          </w:rPr>
          <w:t>ru</w:t>
        </w:r>
      </w:hyperlink>
      <w:r w:rsidR="009658A0" w:rsidRPr="00441D36">
        <w:rPr>
          <w:bCs/>
          <w:lang w:eastAsia="ru-RU"/>
        </w:rPr>
        <w:tab/>
      </w:r>
      <w:r w:rsidR="009658A0" w:rsidRPr="00441D36">
        <w:rPr>
          <w:b/>
          <w:bCs/>
          <w:lang w:eastAsia="ru-RU"/>
        </w:rPr>
        <w:tab/>
      </w:r>
      <w:r w:rsidR="009658A0" w:rsidRPr="00441D36">
        <w:rPr>
          <w:bCs/>
          <w:lang w:eastAsia="ru-RU"/>
        </w:rPr>
        <w:t>Универсальные базы данных изданий.</w:t>
      </w:r>
    </w:p>
    <w:p w:rsidR="009658A0" w:rsidRPr="00441D36" w:rsidRDefault="009658A0" w:rsidP="009752B1">
      <w:pPr>
        <w:autoSpaceDE w:val="0"/>
        <w:autoSpaceDN w:val="0"/>
        <w:adjustRightInd w:val="0"/>
        <w:spacing w:after="0" w:line="360" w:lineRule="auto"/>
        <w:ind w:left="709"/>
        <w:jc w:val="both"/>
        <w:rPr>
          <w:bCs/>
          <w:lang w:eastAsia="ru-RU"/>
        </w:rPr>
      </w:pPr>
    </w:p>
    <w:p w:rsidR="009658A0" w:rsidRPr="00441D36" w:rsidRDefault="009658A0" w:rsidP="00DB597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  <w:lang w:eastAsia="ru-RU"/>
        </w:rPr>
      </w:pPr>
    </w:p>
    <w:p w:rsidR="009658A0" w:rsidRPr="00441D36" w:rsidRDefault="009658A0" w:rsidP="00DB597C">
      <w:pPr>
        <w:spacing w:after="0" w:line="360" w:lineRule="auto"/>
        <w:jc w:val="center"/>
        <w:rPr>
          <w:b/>
          <w:lang w:eastAsia="ru-RU"/>
        </w:rPr>
      </w:pPr>
      <w:r w:rsidRPr="00441D36">
        <w:rPr>
          <w:b/>
          <w:lang w:eastAsia="ru-RU"/>
        </w:rPr>
        <w:t>5.2. ПРОГРАММА ДИСЦИПЛИНЫ</w:t>
      </w:r>
    </w:p>
    <w:p w:rsidR="009658A0" w:rsidRPr="00441D36" w:rsidRDefault="009658A0" w:rsidP="003B1C2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b/>
          <w:bCs/>
          <w:lang w:eastAsia="ru-RU"/>
        </w:rPr>
      </w:pPr>
      <w:r w:rsidRPr="00441D36">
        <w:rPr>
          <w:rFonts w:ascii="Times New Roman CYR" w:hAnsi="Times New Roman CYR" w:cs="Times New Roman CYR"/>
          <w:b/>
          <w:bCs/>
          <w:lang w:eastAsia="ru-RU"/>
        </w:rPr>
        <w:t>«Декоративная живопись</w:t>
      </w:r>
      <w:r w:rsidRPr="00441D36">
        <w:rPr>
          <w:b/>
          <w:bCs/>
          <w:lang w:eastAsia="ru-RU"/>
        </w:rPr>
        <w:t>»</w:t>
      </w:r>
    </w:p>
    <w:p w:rsidR="009658A0" w:rsidRPr="00441D36" w:rsidRDefault="009658A0" w:rsidP="00E33A56">
      <w:pPr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lang w:eastAsia="ru-RU"/>
        </w:rPr>
      </w:pPr>
      <w:r w:rsidRPr="00441D36">
        <w:rPr>
          <w:b/>
          <w:bCs/>
          <w:lang w:eastAsia="ru-RU"/>
        </w:rPr>
        <w:t>Пояснительная записка</w:t>
      </w:r>
    </w:p>
    <w:p w:rsidR="009658A0" w:rsidRPr="00441D36" w:rsidRDefault="009658A0" w:rsidP="00E270BB">
      <w:pPr>
        <w:pStyle w:val="af7"/>
        <w:spacing w:after="0" w:line="360" w:lineRule="auto"/>
        <w:ind w:firstLine="720"/>
        <w:jc w:val="both"/>
        <w:rPr>
          <w:rFonts w:ascii="Times New Roman" w:hAnsi="Times New Roman"/>
          <w:lang w:eastAsia="ru-RU"/>
        </w:rPr>
      </w:pPr>
      <w:r w:rsidRPr="00441D36">
        <w:rPr>
          <w:rFonts w:ascii="Times New Roman" w:hAnsi="Times New Roman"/>
          <w:lang w:eastAsia="ru-RU"/>
        </w:rPr>
        <w:t xml:space="preserve">Изучая основы живописи, многообразие направлений видов, жанров, приемов, назначений и применений в разных областях жизни человека, студент не только  получает возможность проследить историческое развитие живописи во времени, но и самому прикоснуться к этому процессу на практических занятиях  по декоративной живописи. В основу обучения живописи положен принцип  единства теории и практики, который дает целостное восприятие предмета. Живопись как дисциплина, изучающая окружающий мир, способствует обогащению студента новыми знаниями в цветоведении, перспективе, конструировании, изучении натуры в различных жанрах, портрете, натюрморте, пейзаже. Освоив основы живописи на предыдущей ступени обучения, студенты повышают свой уровень владения навыками в живописи на занятиях по дисциплине «Декоративная живопись». Происходит переход от академического исполнения произведения к декоративному. Декоративный подход к изображению включает в себя стилизацию, </w:t>
      </w:r>
      <w:r w:rsidRPr="00441D36">
        <w:rPr>
          <w:rFonts w:ascii="Times New Roman" w:hAnsi="Times New Roman"/>
          <w:lang w:eastAsia="ru-RU"/>
        </w:rPr>
        <w:lastRenderedPageBreak/>
        <w:t xml:space="preserve">обобщение, необычную компоновку, условное тональное и цветовое  решения, необходимые для создания композиции в нужном для автора ключе. </w:t>
      </w:r>
    </w:p>
    <w:p w:rsidR="009658A0" w:rsidRPr="00441D36" w:rsidRDefault="009658A0" w:rsidP="00E270BB">
      <w:pPr>
        <w:shd w:val="clear" w:color="auto" w:fill="FFFFFF"/>
        <w:tabs>
          <w:tab w:val="left" w:pos="709"/>
        </w:tabs>
        <w:spacing w:after="0" w:line="360" w:lineRule="auto"/>
        <w:ind w:left="284" w:hanging="250"/>
        <w:jc w:val="both"/>
        <w:rPr>
          <w:b/>
        </w:rPr>
      </w:pPr>
      <w:r w:rsidRPr="00441D36">
        <w:rPr>
          <w:bCs/>
        </w:rPr>
        <w:tab/>
      </w:r>
      <w:r w:rsidRPr="00441D36">
        <w:rPr>
          <w:bCs/>
        </w:rPr>
        <w:tab/>
        <w:t>Процесс изучения дисциплины направлен на изучение следующих компетенций:</w:t>
      </w:r>
      <w:r w:rsidRPr="00441D36">
        <w:rPr>
          <w:b/>
        </w:rPr>
        <w:t xml:space="preserve"> </w:t>
      </w:r>
    </w:p>
    <w:p w:rsidR="009658A0" w:rsidRPr="00441D36" w:rsidRDefault="009658A0" w:rsidP="00906D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 w:rsidRPr="00441D36">
        <w:rPr>
          <w:bCs/>
        </w:rPr>
        <w:t>ПК-30 - готовность к организации деятельности обучающихся по сбору портфеля свидетельств образовательных и профессиональных достижений;</w:t>
      </w:r>
    </w:p>
    <w:p w:rsidR="009658A0" w:rsidRPr="00441D36" w:rsidRDefault="009658A0" w:rsidP="00906DE4">
      <w:pPr>
        <w:tabs>
          <w:tab w:val="left" w:pos="318"/>
        </w:tabs>
        <w:spacing w:after="0" w:line="360" w:lineRule="auto"/>
        <w:ind w:left="34"/>
        <w:jc w:val="both"/>
        <w:rPr>
          <w:rStyle w:val="20"/>
          <w:sz w:val="24"/>
        </w:rPr>
      </w:pPr>
      <w:r w:rsidRPr="00441D36">
        <w:rPr>
          <w:rStyle w:val="20"/>
        </w:rPr>
        <w:tab/>
      </w:r>
      <w:r w:rsidRPr="00441D36">
        <w:rPr>
          <w:rStyle w:val="20"/>
        </w:rPr>
        <w:tab/>
      </w:r>
      <w:r w:rsidRPr="00441D36">
        <w:rPr>
          <w:rStyle w:val="20"/>
          <w:sz w:val="24"/>
        </w:rPr>
        <w:t>ОПК-1 -– способен проектировать и осуществлять индивидуально-личностные концепции профессионально-педагогической деятельности.</w:t>
      </w:r>
    </w:p>
    <w:p w:rsidR="009658A0" w:rsidRPr="00441D36" w:rsidRDefault="009658A0" w:rsidP="0079035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9658A0" w:rsidRPr="00441D36" w:rsidRDefault="009658A0" w:rsidP="00E33A56">
      <w:pPr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lang w:eastAsia="ru-RU"/>
        </w:rPr>
      </w:pPr>
      <w:r w:rsidRPr="00441D36">
        <w:rPr>
          <w:b/>
          <w:bCs/>
        </w:rPr>
        <w:t>Место в структуре модуля</w:t>
      </w:r>
    </w:p>
    <w:p w:rsidR="009658A0" w:rsidRPr="00441D36" w:rsidRDefault="009658A0" w:rsidP="00E97A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lang w:eastAsia="ru-RU"/>
        </w:rPr>
      </w:pPr>
      <w:r w:rsidRPr="00441D36">
        <w:rPr>
          <w:lang w:eastAsia="ru-RU"/>
        </w:rPr>
        <w:t>Дисциплина «Декоративная живопись» относится к</w:t>
      </w:r>
      <w:r w:rsidRPr="00441D36">
        <w:rPr>
          <w:bCs/>
          <w:lang w:eastAsia="ru-RU"/>
        </w:rPr>
        <w:t xml:space="preserve"> базовой части комплексного модуля «Художественная подготовка».</w:t>
      </w:r>
    </w:p>
    <w:p w:rsidR="009658A0" w:rsidRPr="00441D36" w:rsidRDefault="009658A0" w:rsidP="007903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lang w:eastAsia="ru-RU"/>
        </w:rPr>
      </w:pPr>
      <w:r w:rsidRPr="00441D36">
        <w:rPr>
          <w:lang w:eastAsia="ru-RU"/>
        </w:rPr>
        <w:t xml:space="preserve">Дисциплины на которых </w:t>
      </w:r>
      <w:r w:rsidRPr="00441D36">
        <w:rPr>
          <w:bCs/>
          <w:lang w:eastAsia="ru-RU"/>
        </w:rPr>
        <w:t>базируется данная дисциплина относятся к модулю «Творческо-предметная подготовка».</w:t>
      </w:r>
    </w:p>
    <w:p w:rsidR="009658A0" w:rsidRPr="00441D36" w:rsidRDefault="009658A0" w:rsidP="00790358">
      <w:pPr>
        <w:spacing w:after="0"/>
        <w:ind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>Дисциплины, для которых данная дисциплина является предшествующей представляют собой дисциплины профессиональных модулей.</w:t>
      </w:r>
    </w:p>
    <w:p w:rsidR="009658A0" w:rsidRPr="00441D36" w:rsidRDefault="009658A0" w:rsidP="00790358">
      <w:pPr>
        <w:spacing w:after="0"/>
        <w:ind w:firstLine="709"/>
        <w:jc w:val="both"/>
        <w:rPr>
          <w:bCs/>
          <w:lang w:eastAsia="ru-RU"/>
        </w:rPr>
      </w:pPr>
    </w:p>
    <w:p w:rsidR="009658A0" w:rsidRPr="00441D36" w:rsidRDefault="009658A0" w:rsidP="00E33A56">
      <w:pPr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lang w:eastAsia="ru-RU"/>
        </w:rPr>
      </w:pPr>
      <w:r w:rsidRPr="00441D36">
        <w:rPr>
          <w:b/>
          <w:bCs/>
          <w:lang w:eastAsia="ru-RU"/>
        </w:rPr>
        <w:t>Цели и задачи</w:t>
      </w:r>
    </w:p>
    <w:p w:rsidR="009658A0" w:rsidRPr="00441D36" w:rsidRDefault="009658A0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>Цель дисциплины:</w:t>
      </w:r>
    </w:p>
    <w:p w:rsidR="009658A0" w:rsidRPr="00441D36" w:rsidRDefault="009658A0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lang w:eastAsia="ru-RU"/>
        </w:rPr>
      </w:pPr>
      <w:r w:rsidRPr="00441D36">
        <w:rPr>
          <w:bCs/>
          <w:lang w:eastAsia="ru-RU"/>
        </w:rPr>
        <w:t>-</w:t>
      </w:r>
      <w:r w:rsidRPr="00441D36">
        <w:rPr>
          <w:lang w:eastAsia="ru-RU"/>
        </w:rPr>
        <w:t>формирование художественной культуры будущего специалиста;</w:t>
      </w:r>
    </w:p>
    <w:p w:rsidR="009658A0" w:rsidRPr="00441D36" w:rsidRDefault="009658A0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lang w:eastAsia="ru-RU"/>
        </w:rPr>
      </w:pPr>
      <w:r w:rsidRPr="00441D36">
        <w:rPr>
          <w:lang w:eastAsia="ru-RU"/>
        </w:rPr>
        <w:t>-развитие образного мышления и творческого воображения;</w:t>
      </w:r>
    </w:p>
    <w:p w:rsidR="009658A0" w:rsidRPr="00441D36" w:rsidRDefault="009658A0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lang w:eastAsia="ru-RU"/>
        </w:rPr>
      </w:pPr>
      <w:r w:rsidRPr="00441D36">
        <w:rPr>
          <w:lang w:eastAsia="ru-RU"/>
        </w:rPr>
        <w:t>-формирование способностей к абстрагированию и аналитическому мышлению;</w:t>
      </w:r>
    </w:p>
    <w:p w:rsidR="009658A0" w:rsidRPr="00441D36" w:rsidRDefault="009658A0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lang w:eastAsia="ru-RU"/>
        </w:rPr>
      </w:pPr>
      <w:r w:rsidRPr="00441D36">
        <w:rPr>
          <w:lang w:eastAsia="ru-RU"/>
        </w:rPr>
        <w:t>- развитие способностей к творческой деятельности.</w:t>
      </w:r>
    </w:p>
    <w:p w:rsidR="009658A0" w:rsidRPr="00441D36" w:rsidRDefault="009658A0" w:rsidP="00E270BB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bCs/>
          <w:lang w:eastAsia="ru-RU"/>
        </w:rPr>
      </w:pPr>
      <w:r w:rsidRPr="00441D36">
        <w:rPr>
          <w:bCs/>
          <w:lang w:eastAsia="ru-RU"/>
        </w:rPr>
        <w:tab/>
        <w:t>Задачи дисциплины:</w:t>
      </w:r>
    </w:p>
    <w:p w:rsidR="009658A0" w:rsidRPr="00441D36" w:rsidRDefault="009658A0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Cs/>
        </w:rPr>
      </w:pPr>
      <w:r w:rsidRPr="00441D36">
        <w:rPr>
          <w:i/>
          <w:iCs/>
        </w:rPr>
        <w:t>-</w:t>
      </w:r>
      <w:r w:rsidRPr="00441D36">
        <w:rPr>
          <w:iCs/>
        </w:rPr>
        <w:t>овладение методикой выполнения грамотного живописного произведения в технике декоративной живописи;</w:t>
      </w:r>
    </w:p>
    <w:p w:rsidR="009658A0" w:rsidRPr="00441D36" w:rsidRDefault="009658A0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Cs/>
        </w:rPr>
      </w:pPr>
      <w:r w:rsidRPr="00441D36">
        <w:rPr>
          <w:iCs/>
        </w:rPr>
        <w:t>-изучение теоретической основы для выполнения живописного произведения в технике декоративной живописи;</w:t>
      </w:r>
    </w:p>
    <w:p w:rsidR="009658A0" w:rsidRPr="00441D36" w:rsidRDefault="009658A0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Cs/>
        </w:rPr>
      </w:pPr>
      <w:r w:rsidRPr="00441D36">
        <w:rPr>
          <w:iCs/>
        </w:rPr>
        <w:t>-приобретение практических навыков в исполнении декоративного живописного произведения.</w:t>
      </w:r>
    </w:p>
    <w:p w:rsidR="009658A0" w:rsidRPr="00441D36" w:rsidRDefault="009658A0" w:rsidP="003F4467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</w:rPr>
      </w:pPr>
    </w:p>
    <w:p w:rsidR="009658A0" w:rsidRPr="00441D36" w:rsidRDefault="009658A0" w:rsidP="00437DCF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441D36">
        <w:rPr>
          <w:b/>
          <w:bCs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599"/>
        <w:gridCol w:w="1824"/>
        <w:gridCol w:w="1531"/>
        <w:gridCol w:w="1531"/>
      </w:tblGrid>
      <w:tr w:rsidR="009658A0" w:rsidRPr="00441D36" w:rsidTr="00614A5E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614A5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441D36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9658A0" w:rsidRPr="00441D36" w:rsidTr="00BA079A">
        <w:trPr>
          <w:trHeight w:val="212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614A5E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441D36">
              <w:rPr>
                <w:lang w:eastAsia="ru-RU"/>
              </w:rPr>
              <w:lastRenderedPageBreak/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614A5E">
            <w:pPr>
              <w:tabs>
                <w:tab w:val="left" w:pos="318"/>
              </w:tabs>
              <w:spacing w:after="0" w:line="240" w:lineRule="auto"/>
              <w:ind w:left="34"/>
              <w:rPr>
                <w:lang w:eastAsia="ru-RU"/>
              </w:rPr>
            </w:pPr>
          </w:p>
          <w:p w:rsidR="009658A0" w:rsidRPr="00441D36" w:rsidRDefault="009658A0" w:rsidP="00D4039E">
            <w:pPr>
              <w:numPr>
                <w:ilvl w:val="0"/>
                <w:numId w:val="4"/>
              </w:numPr>
              <w:tabs>
                <w:tab w:val="left" w:pos="405"/>
              </w:tabs>
              <w:spacing w:after="0" w:line="240" w:lineRule="auto"/>
              <w:ind w:left="0" w:firstLine="121"/>
            </w:pPr>
            <w:r w:rsidRPr="00441D36">
              <w:t>Демонстрирует умения и навыки в области графического рисунка и декоративной живописи, необходимые для дальнейшей профессионально-педагогической деятельности</w:t>
            </w:r>
          </w:p>
          <w:p w:rsidR="009658A0" w:rsidRPr="00441D36" w:rsidRDefault="009658A0" w:rsidP="00AC75A4">
            <w:pPr>
              <w:tabs>
                <w:tab w:val="left" w:pos="405"/>
              </w:tabs>
              <w:spacing w:after="0" w:line="240" w:lineRule="auto"/>
              <w:rPr>
                <w:lang w:eastAsia="ru-RU"/>
              </w:rPr>
            </w:pP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AC75A4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lang w:eastAsia="ru-RU"/>
              </w:rPr>
            </w:pPr>
          </w:p>
          <w:p w:rsidR="009658A0" w:rsidRPr="00441D36" w:rsidRDefault="009658A0" w:rsidP="00AC75A4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lang w:eastAsia="ru-RU"/>
              </w:rPr>
            </w:pPr>
          </w:p>
          <w:p w:rsidR="009658A0" w:rsidRPr="00441D36" w:rsidRDefault="009658A0" w:rsidP="00AC75A4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ОР.1.2.1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614A5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  <w:r w:rsidRPr="00441D36">
              <w:t>Демонстрирует начальные профессиональные умения и навыки в декоративной живописи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3E7C5E">
            <w:pPr>
              <w:autoSpaceDE w:val="0"/>
              <w:autoSpaceDN w:val="0"/>
              <w:adjustRightInd w:val="0"/>
              <w:spacing w:after="0" w:line="240" w:lineRule="auto"/>
              <w:ind w:left="12" w:hanging="12"/>
              <w:jc w:val="center"/>
              <w:rPr>
                <w:lang w:eastAsia="ru-RU"/>
              </w:rPr>
            </w:pPr>
          </w:p>
          <w:p w:rsidR="009658A0" w:rsidRPr="00441D36" w:rsidRDefault="009658A0" w:rsidP="003E7C5E">
            <w:pPr>
              <w:autoSpaceDE w:val="0"/>
              <w:autoSpaceDN w:val="0"/>
              <w:adjustRightInd w:val="0"/>
              <w:spacing w:after="0" w:line="240" w:lineRule="auto"/>
              <w:ind w:left="12" w:hanging="12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ПК-30</w:t>
            </w:r>
          </w:p>
          <w:p w:rsidR="009658A0" w:rsidRPr="00441D36" w:rsidRDefault="009658A0" w:rsidP="003E7C5E">
            <w:pPr>
              <w:autoSpaceDE w:val="0"/>
              <w:autoSpaceDN w:val="0"/>
              <w:adjustRightInd w:val="0"/>
              <w:spacing w:after="0" w:line="240" w:lineRule="auto"/>
              <w:ind w:left="12" w:hanging="12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>ОПК-1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  <w:p w:rsidR="009658A0" w:rsidRPr="00441D36" w:rsidRDefault="009658A0" w:rsidP="0027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441D36">
              <w:rPr>
                <w:lang w:eastAsia="ru-RU"/>
              </w:rPr>
              <w:t xml:space="preserve">Собеседование </w:t>
            </w:r>
          </w:p>
        </w:tc>
      </w:tr>
    </w:tbl>
    <w:p w:rsidR="009658A0" w:rsidRPr="00441D36" w:rsidRDefault="009658A0" w:rsidP="00437D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9658A0" w:rsidRPr="00441D36" w:rsidRDefault="009658A0" w:rsidP="00437D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9658A0" w:rsidRPr="00441D36" w:rsidRDefault="009658A0" w:rsidP="00AB0AF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441D36">
        <w:rPr>
          <w:b/>
          <w:bCs/>
        </w:rPr>
        <w:t>5. Содержание дисциплины</w:t>
      </w:r>
    </w:p>
    <w:p w:rsidR="009658A0" w:rsidRPr="00441D36" w:rsidRDefault="009658A0" w:rsidP="00141C7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441D36">
        <w:rPr>
          <w:bCs/>
          <w:i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9658A0" w:rsidRPr="00441D36" w:rsidTr="00E96823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441D36">
              <w:rPr>
                <w:rFonts w:ascii="Times New Roman CYR" w:hAnsi="Times New Roman CYR" w:cs="Times New Roman CYR"/>
                <w:color w:val="000000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441D36">
              <w:rPr>
                <w:rFonts w:ascii="Times New Roman CYR" w:hAnsi="Times New Roman CYR" w:cs="Times New Roman CYR"/>
                <w:color w:val="000000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441D36">
              <w:rPr>
                <w:rFonts w:ascii="Times New Roman CYR" w:hAnsi="Times New Roman CYR" w:cs="Times New Roman CYR"/>
                <w:color w:val="000000"/>
              </w:rPr>
              <w:t>Всего часов по дисциплине</w:t>
            </w:r>
          </w:p>
        </w:tc>
      </w:tr>
      <w:tr w:rsidR="009658A0" w:rsidRPr="00441D36" w:rsidTr="00E96823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ascii="Times New Roman CYR" w:hAnsi="Times New Roman CYR" w:cs="Times New Roman CYR"/>
                <w:color w:val="000000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color w:val="000000"/>
              </w:rPr>
              <w:t>Контактная СР (в т.ч. 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</w:tr>
      <w:tr w:rsidR="009658A0" w:rsidRPr="00441D36" w:rsidTr="00E96823">
        <w:trPr>
          <w:trHeight w:val="600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ascii="Times New Roman CYR" w:hAnsi="Times New Roman CYR" w:cs="Times New Roman CYR"/>
                <w:color w:val="000000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ascii="Times New Roman CYR" w:hAnsi="Times New Roman CYR" w:cs="Times New Roman CYR"/>
                <w:color w:val="000000"/>
              </w:rPr>
              <w:t>Лабораторн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9658A0" w:rsidRPr="00441D36" w:rsidTr="00E96823">
        <w:trPr>
          <w:trHeight w:val="300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5 семестр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41D36">
              <w:rPr>
                <w:b/>
                <w:color w:val="000000"/>
              </w:rPr>
              <w:t>Раздел 1. Декоративный натюрморт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441D36">
              <w:rPr>
                <w:rFonts w:cs="Calibri"/>
                <w:b/>
                <w:color w:val="000000"/>
              </w:rPr>
              <w:t>76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441D36">
              <w:rPr>
                <w:rFonts w:cs="Calibri"/>
                <w:b/>
                <w:color w:val="000000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441D36">
              <w:rPr>
                <w:rFonts w:cs="Calibri"/>
                <w:b/>
                <w:color w:val="000000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441D36">
              <w:rPr>
                <w:rFonts w:cs="Calibri"/>
                <w:b/>
                <w:color w:val="000000"/>
              </w:rPr>
              <w:t>108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41D36">
              <w:rPr>
                <w:color w:val="000000"/>
              </w:rPr>
              <w:t>Тема 1.1</w:t>
            </w:r>
            <w:r w:rsidRPr="00441D36">
              <w:rPr>
                <w:color w:val="000000"/>
                <w:lang w:eastAsia="ru-RU"/>
              </w:rPr>
              <w:t xml:space="preserve"> Натюрморт из 4-5 предметов простых по форме на нейтральном фоне (гризайль)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24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41D36">
              <w:rPr>
                <w:color w:val="000000"/>
              </w:rPr>
              <w:t xml:space="preserve">Тема 1.2 </w:t>
            </w:r>
            <w:r w:rsidRPr="00441D36">
              <w:rPr>
                <w:color w:val="000000"/>
                <w:lang w:eastAsia="ru-RU"/>
              </w:rPr>
              <w:t>Натюрморт из 4-5 предметов простых по форме на нейтральном фоне в цвете.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24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41D36">
              <w:rPr>
                <w:bCs/>
                <w:color w:val="000000"/>
              </w:rPr>
              <w:t xml:space="preserve">Тема 1.3 </w:t>
            </w:r>
            <w:r w:rsidRPr="00441D36">
              <w:rPr>
                <w:color w:val="000000"/>
                <w:lang w:eastAsia="ru-RU"/>
              </w:rPr>
              <w:t>Натюрморт из 5-6 предметов с драпировкой  (холодная гамма)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28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28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41D36">
              <w:rPr>
                <w:color w:val="000000"/>
              </w:rPr>
              <w:t>Тема 1.4</w:t>
            </w:r>
            <w:r w:rsidRPr="00441D36">
              <w:rPr>
                <w:color w:val="000000"/>
                <w:lang w:eastAsia="ru-RU"/>
              </w:rPr>
              <w:t xml:space="preserve"> КСР. Натюрморт из 5-6 предметов с драпировкой (теплая гамма)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12</w:t>
            </w:r>
          </w:p>
        </w:tc>
      </w:tr>
      <w:tr w:rsidR="009658A0" w:rsidRPr="00441D36" w:rsidTr="00E9682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41D36">
              <w:rPr>
                <w:color w:val="000000"/>
              </w:rPr>
              <w:t>Самостоятельная работа. Декоративный натюрморт из бытовых предметов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20</w:t>
            </w:r>
          </w:p>
        </w:tc>
      </w:tr>
      <w:tr w:rsidR="009658A0" w:rsidRPr="00441D36" w:rsidTr="00E96823">
        <w:trPr>
          <w:trHeight w:val="630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lastRenderedPageBreak/>
              <w:t>6 семестр</w:t>
            </w:r>
          </w:p>
        </w:tc>
      </w:tr>
      <w:tr w:rsidR="009658A0" w:rsidRPr="00441D36" w:rsidTr="00E96823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441D36">
              <w:rPr>
                <w:rFonts w:ascii="Times New Roman CYR" w:hAnsi="Times New Roman CYR" w:cs="Times New Roman CYR"/>
                <w:b/>
                <w:bCs/>
                <w:color w:val="000000"/>
              </w:rPr>
              <w:t>Раздел 2. Стилизованный натюрморт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441D36">
              <w:rPr>
                <w:rFonts w:cs="Calibri"/>
                <w:b/>
                <w:color w:val="000000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441D36">
              <w:rPr>
                <w:rFonts w:cs="Calibri"/>
                <w:b/>
                <w:color w:val="000000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441D36">
              <w:rPr>
                <w:rFonts w:cs="Calibri"/>
                <w:b/>
                <w:color w:val="000000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441D36">
              <w:rPr>
                <w:rFonts w:cs="Calibri"/>
                <w:b/>
                <w:color w:val="000000"/>
              </w:rPr>
              <w:t>108</w:t>
            </w:r>
          </w:p>
        </w:tc>
      </w:tr>
      <w:tr w:rsidR="009658A0" w:rsidRPr="00441D36" w:rsidTr="00E96823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441D36">
              <w:rPr>
                <w:rFonts w:ascii="Times New Roman CYR" w:hAnsi="Times New Roman CYR" w:cs="Times New Roman CYR"/>
                <w:bCs/>
                <w:color w:val="000000"/>
              </w:rPr>
              <w:t xml:space="preserve">Тема 2.1 </w:t>
            </w:r>
            <w:r w:rsidRPr="00441D36">
              <w:rPr>
                <w:color w:val="000000"/>
                <w:lang w:eastAsia="ru-RU"/>
              </w:rPr>
              <w:t>Натюрморт из предметов быта контрастный по цвету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24</w:t>
            </w:r>
          </w:p>
        </w:tc>
      </w:tr>
      <w:tr w:rsidR="009658A0" w:rsidRPr="00441D36" w:rsidTr="00E96823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441D36">
              <w:rPr>
                <w:rFonts w:ascii="Times New Roman CYR" w:hAnsi="Times New Roman CYR" w:cs="Times New Roman CYR"/>
                <w:bCs/>
                <w:color w:val="000000"/>
              </w:rPr>
              <w:t xml:space="preserve">Тема 2.2 </w:t>
            </w:r>
            <w:r w:rsidRPr="00441D36">
              <w:rPr>
                <w:color w:val="000000"/>
                <w:lang w:eastAsia="ru-RU"/>
              </w:rPr>
              <w:t>Натюрморт из предметов быта в сближенных цветах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24</w:t>
            </w:r>
          </w:p>
        </w:tc>
      </w:tr>
      <w:tr w:rsidR="009658A0" w:rsidRPr="00441D36" w:rsidTr="00E96823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441D36">
              <w:rPr>
                <w:rFonts w:ascii="Times New Roman CYR" w:hAnsi="Times New Roman CYR" w:cs="Times New Roman CYR"/>
                <w:bCs/>
                <w:color w:val="000000"/>
              </w:rPr>
              <w:t>Тема 2.1 Натюрморт из предметов быта с торсом Венеры на цветном фоне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AC158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AC158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AC158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AC158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24</w:t>
            </w:r>
          </w:p>
        </w:tc>
      </w:tr>
      <w:tr w:rsidR="009658A0" w:rsidRPr="00441D36" w:rsidTr="00E96823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441D36">
              <w:rPr>
                <w:rFonts w:ascii="Times New Roman CYR" w:hAnsi="Times New Roman CYR" w:cs="Times New Roman CYR"/>
                <w:bCs/>
                <w:color w:val="000000"/>
              </w:rPr>
              <w:t xml:space="preserve">Тема 2.4 КСР. </w:t>
            </w:r>
            <w:r w:rsidRPr="00441D36">
              <w:rPr>
                <w:color w:val="000000"/>
              </w:rPr>
              <w:t xml:space="preserve">Натюрморт из бытовых  предметов гипсовой головой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12</w:t>
            </w:r>
          </w:p>
        </w:tc>
      </w:tr>
      <w:tr w:rsidR="009658A0" w:rsidRPr="00441D36" w:rsidTr="00E96823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41D36">
              <w:rPr>
                <w:bCs/>
                <w:color w:val="000000"/>
              </w:rPr>
              <w:t>Самостоятельная работа. Стилизованный натюрморт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441D36">
              <w:rPr>
                <w:rFonts w:cs="Calibri"/>
                <w:color w:val="000000"/>
              </w:rPr>
              <w:t>24</w:t>
            </w:r>
          </w:p>
        </w:tc>
      </w:tr>
      <w:tr w:rsidR="009658A0" w:rsidRPr="00441D36" w:rsidTr="00E96823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441D36">
              <w:rPr>
                <w:rFonts w:ascii="Times New Roman CYR" w:hAnsi="Times New Roman CYR" w:cs="Times New Roman CYR"/>
                <w:b/>
                <w:bCs/>
                <w:color w:val="000000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441D36">
              <w:rPr>
                <w:rFonts w:cs="Calibri"/>
                <w:b/>
                <w:color w:val="000000"/>
              </w:rPr>
              <w:t>148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441D36">
              <w:rPr>
                <w:rFonts w:cs="Calibri"/>
                <w:b/>
                <w:color w:val="000000"/>
              </w:rPr>
              <w:t>24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441D36">
              <w:rPr>
                <w:rFonts w:cs="Calibri"/>
                <w:b/>
                <w:color w:val="000000"/>
              </w:rPr>
              <w:t>44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441D36">
              <w:rPr>
                <w:rFonts w:cs="Calibri"/>
                <w:b/>
                <w:color w:val="000000"/>
              </w:rPr>
              <w:t>216</w:t>
            </w:r>
          </w:p>
        </w:tc>
      </w:tr>
    </w:tbl>
    <w:p w:rsidR="009658A0" w:rsidRPr="00441D36" w:rsidRDefault="009658A0" w:rsidP="00AB0AF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:rsidR="009658A0" w:rsidRPr="00441D36" w:rsidRDefault="009658A0" w:rsidP="00AB0AF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441D36">
        <w:rPr>
          <w:bCs/>
          <w:i/>
        </w:rPr>
        <w:t>5.2. Методы обучения</w:t>
      </w:r>
    </w:p>
    <w:p w:rsidR="009658A0" w:rsidRPr="00441D36" w:rsidRDefault="009658A0" w:rsidP="00141C7F">
      <w:pPr>
        <w:shd w:val="clear" w:color="auto" w:fill="FFFFFF"/>
        <w:spacing w:line="240" w:lineRule="auto"/>
        <w:ind w:firstLine="709"/>
        <w:jc w:val="both"/>
        <w:rPr>
          <w:rFonts w:ascii="yandex-sans" w:hAnsi="yandex-sans"/>
          <w:color w:val="000000"/>
          <w:sz w:val="30"/>
          <w:szCs w:val="30"/>
        </w:rPr>
      </w:pPr>
      <w:r w:rsidRPr="00441D36">
        <w:rPr>
          <w:bCs/>
          <w:lang w:eastAsia="ru-RU"/>
        </w:rPr>
        <w:t xml:space="preserve"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– самостоятельные занятия. Обучение следует сопровождать демонстрацией </w:t>
      </w:r>
      <w:r w:rsidRPr="00441D36">
        <w:rPr>
          <w:color w:val="000000"/>
        </w:rPr>
        <w:t>методических наглядных пособий, лучших студенческих работ из фондов кафедры, а также репродукциями произведений мастеров, слайдами</w:t>
      </w:r>
      <w:r w:rsidRPr="00441D36">
        <w:rPr>
          <w:rFonts w:ascii="yandex-sans" w:hAnsi="yandex-sans"/>
          <w:color w:val="000000"/>
          <w:sz w:val="30"/>
          <w:szCs w:val="30"/>
        </w:rPr>
        <w:t>.</w:t>
      </w:r>
    </w:p>
    <w:p w:rsidR="009658A0" w:rsidRPr="00441D36" w:rsidRDefault="009658A0" w:rsidP="00A9762C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i/>
        </w:rPr>
      </w:pPr>
    </w:p>
    <w:p w:rsidR="009658A0" w:rsidRPr="00441D36" w:rsidRDefault="009658A0" w:rsidP="00AB0AF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441D36">
        <w:rPr>
          <w:b/>
          <w:bCs/>
        </w:rPr>
        <w:t>6. Рейтинг-план</w:t>
      </w:r>
    </w:p>
    <w:p w:rsidR="009658A0" w:rsidRPr="00441D36" w:rsidRDefault="009658A0" w:rsidP="00141C7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441D36">
        <w:rPr>
          <w:bCs/>
          <w:i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322"/>
        <w:gridCol w:w="1898"/>
        <w:gridCol w:w="2160"/>
        <w:gridCol w:w="1187"/>
        <w:gridCol w:w="1134"/>
        <w:gridCol w:w="851"/>
        <w:gridCol w:w="814"/>
      </w:tblGrid>
      <w:tr w:rsidR="009658A0" w:rsidRPr="00441D36" w:rsidTr="00E96823">
        <w:trPr>
          <w:trHeight w:val="1612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№ п/п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Код ОР дисциплины</w:t>
            </w:r>
          </w:p>
        </w:tc>
        <w:tc>
          <w:tcPr>
            <w:tcW w:w="18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Виды учебной деятельностиобучающегося</w:t>
            </w:r>
          </w:p>
        </w:tc>
        <w:tc>
          <w:tcPr>
            <w:tcW w:w="21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Средства оценивания</w:t>
            </w:r>
          </w:p>
        </w:tc>
        <w:tc>
          <w:tcPr>
            <w:tcW w:w="11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Балл за конкретное задание</w:t>
            </w:r>
          </w:p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  <w:lang w:eastAsia="ru-RU"/>
              </w:rPr>
              <w:t>(</w:t>
            </w:r>
            <w:r w:rsidRPr="00441D36">
              <w:rPr>
                <w:color w:val="000000"/>
                <w:lang w:val="en-US" w:eastAsia="ru-RU"/>
              </w:rPr>
              <w:t>min</w:t>
            </w:r>
            <w:r w:rsidRPr="00441D36">
              <w:rPr>
                <w:color w:val="000000"/>
                <w:lang w:eastAsia="ru-RU"/>
              </w:rPr>
              <w:t>-</w:t>
            </w:r>
            <w:r w:rsidRPr="00441D36">
              <w:rPr>
                <w:color w:val="000000"/>
                <w:lang w:val="en-US" w:eastAsia="ru-RU"/>
              </w:rPr>
              <w:t>max</w:t>
            </w:r>
            <w:r w:rsidRPr="00441D36">
              <w:rPr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Баллы</w:t>
            </w:r>
          </w:p>
        </w:tc>
      </w:tr>
      <w:tr w:rsidR="009658A0" w:rsidRPr="00441D36" w:rsidTr="00E96823">
        <w:trPr>
          <w:trHeight w:val="1079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Максимальный</w:t>
            </w:r>
          </w:p>
        </w:tc>
      </w:tr>
      <w:tr w:rsidR="009658A0" w:rsidRPr="00441D36" w:rsidTr="00E96823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5 семестр</w:t>
            </w:r>
          </w:p>
        </w:tc>
      </w:tr>
      <w:tr w:rsidR="009658A0" w:rsidRPr="00441D36" w:rsidTr="007D4B4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1D36">
              <w:rPr>
                <w:color w:val="000000"/>
              </w:rPr>
              <w:lastRenderedPageBreak/>
              <w:t>1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1D36">
              <w:rPr>
                <w:color w:val="000000"/>
              </w:rPr>
              <w:t>ОР.1.2.1</w:t>
            </w:r>
          </w:p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Лабораторная работа. (Творческое задание)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Собеседование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10-16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48</w:t>
            </w:r>
          </w:p>
        </w:tc>
      </w:tr>
      <w:tr w:rsidR="009658A0" w:rsidRPr="00441D36" w:rsidTr="007D4B4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1D36">
              <w:rPr>
                <w:color w:val="000000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1D36">
              <w:rPr>
                <w:color w:val="000000"/>
              </w:rPr>
              <w:t>ОР.1.2.1</w:t>
            </w:r>
          </w:p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КСР: (Творческое задание)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Собеседование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13-18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18</w:t>
            </w:r>
          </w:p>
        </w:tc>
      </w:tr>
      <w:tr w:rsidR="009658A0" w:rsidRPr="00441D36" w:rsidTr="007D4B4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1D36">
              <w:rPr>
                <w:color w:val="000000"/>
              </w:rPr>
              <w:t>3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1D36">
              <w:rPr>
                <w:color w:val="000000"/>
              </w:rPr>
              <w:t>ОР.1.2.1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Самостоятельная работа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Собеседование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4</w:t>
            </w:r>
          </w:p>
        </w:tc>
      </w:tr>
      <w:tr w:rsidR="009658A0" w:rsidRPr="00441D36" w:rsidTr="007D4B4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1D36">
              <w:rPr>
                <w:color w:val="000000"/>
              </w:rPr>
              <w:t>4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Зачёт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Собеседование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30</w:t>
            </w:r>
          </w:p>
        </w:tc>
      </w:tr>
      <w:tr w:rsidR="009658A0" w:rsidRPr="00441D36" w:rsidTr="00E9682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1D36">
              <w:rPr>
                <w:color w:val="000000"/>
              </w:rPr>
              <w:t>5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1D36">
              <w:rPr>
                <w:color w:val="000000"/>
              </w:rPr>
              <w:t>Итого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100</w:t>
            </w:r>
          </w:p>
        </w:tc>
      </w:tr>
      <w:tr w:rsidR="009658A0" w:rsidRPr="00441D36" w:rsidTr="00E96823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6 семестр</w:t>
            </w:r>
          </w:p>
        </w:tc>
      </w:tr>
      <w:tr w:rsidR="009658A0" w:rsidRPr="00441D36" w:rsidTr="00CD65BC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1D36">
              <w:rPr>
                <w:color w:val="000000"/>
              </w:rPr>
              <w:t>6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1D36">
              <w:rPr>
                <w:color w:val="000000"/>
              </w:rPr>
              <w:t>ОР.1.2.1</w:t>
            </w:r>
          </w:p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Лабораторная работа. (творческое задание)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Собеседование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10-16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48</w:t>
            </w:r>
          </w:p>
        </w:tc>
      </w:tr>
      <w:tr w:rsidR="009658A0" w:rsidRPr="00441D36" w:rsidTr="00CD65BC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1D36">
              <w:rPr>
                <w:color w:val="000000"/>
              </w:rPr>
              <w:t>7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1D36">
              <w:rPr>
                <w:color w:val="000000"/>
              </w:rPr>
              <w:t>ОР.1.2.1</w:t>
            </w:r>
          </w:p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КСР (творческое задание)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Собеседование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13-18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18</w:t>
            </w:r>
          </w:p>
        </w:tc>
      </w:tr>
      <w:tr w:rsidR="009658A0" w:rsidRPr="00441D36" w:rsidTr="00CD65BC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1D36">
              <w:rPr>
                <w:color w:val="000000"/>
              </w:rPr>
              <w:t>8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1D36">
              <w:rPr>
                <w:color w:val="000000"/>
              </w:rPr>
              <w:t>ОР.1.2.1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Самостоятельная работа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Собеседование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4</w:t>
            </w:r>
          </w:p>
        </w:tc>
      </w:tr>
      <w:tr w:rsidR="009658A0" w:rsidRPr="00441D36" w:rsidTr="00CD65BC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1D36">
              <w:rPr>
                <w:color w:val="000000"/>
              </w:rPr>
              <w:t>9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Экзамен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Собеседование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41D36">
              <w:rPr>
                <w:color w:val="000000"/>
                <w:lang w:eastAsia="ru-RU"/>
              </w:rPr>
              <w:t>30</w:t>
            </w:r>
          </w:p>
        </w:tc>
      </w:tr>
      <w:tr w:rsidR="009658A0" w:rsidRPr="00441D36" w:rsidTr="00E9682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1D36">
              <w:rPr>
                <w:color w:val="000000"/>
              </w:rPr>
              <w:t>10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Итого: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8A0" w:rsidRPr="00441D36" w:rsidRDefault="009658A0" w:rsidP="00E968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1D36">
              <w:rPr>
                <w:color w:val="000000"/>
              </w:rPr>
              <w:t>100</w:t>
            </w:r>
          </w:p>
        </w:tc>
      </w:tr>
    </w:tbl>
    <w:p w:rsidR="009658A0" w:rsidRPr="00441D36" w:rsidRDefault="009658A0" w:rsidP="00AB0AF2">
      <w:pPr>
        <w:autoSpaceDE w:val="0"/>
        <w:autoSpaceDN w:val="0"/>
        <w:adjustRightInd w:val="0"/>
        <w:jc w:val="both"/>
        <w:rPr>
          <w:b/>
          <w:bCs/>
        </w:rPr>
      </w:pPr>
    </w:p>
    <w:p w:rsidR="009658A0" w:rsidRPr="00441D36" w:rsidRDefault="009658A0" w:rsidP="00CA514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441D36">
        <w:rPr>
          <w:b/>
          <w:bCs/>
        </w:rPr>
        <w:t>7. Учебно-методическое и информационное обеспечение</w:t>
      </w:r>
    </w:p>
    <w:p w:rsidR="009658A0" w:rsidRPr="00441D36" w:rsidRDefault="009658A0" w:rsidP="009D3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  <w:color w:val="000000"/>
          <w:lang w:eastAsia="ru-RU"/>
        </w:rPr>
      </w:pPr>
      <w:r w:rsidRPr="00441D36">
        <w:rPr>
          <w:bCs/>
          <w:i/>
          <w:color w:val="000000"/>
          <w:lang w:eastAsia="ru-RU"/>
        </w:rPr>
        <w:t xml:space="preserve">7.1. </w:t>
      </w:r>
      <w:r w:rsidRPr="00441D36">
        <w:rPr>
          <w:bCs/>
          <w:i/>
          <w:iCs/>
          <w:color w:val="000000"/>
          <w:lang w:eastAsia="ru-RU"/>
        </w:rPr>
        <w:t>Основная литература</w:t>
      </w:r>
    </w:p>
    <w:p w:rsidR="009658A0" w:rsidRPr="00441D36" w:rsidRDefault="009658A0" w:rsidP="00AC415B">
      <w:pPr>
        <w:spacing w:after="0" w:line="360" w:lineRule="auto"/>
        <w:ind w:firstLine="708"/>
        <w:jc w:val="both"/>
        <w:rPr>
          <w:color w:val="000000"/>
        </w:rPr>
      </w:pPr>
      <w:r w:rsidRPr="00441D36">
        <w:rPr>
          <w:color w:val="000000"/>
        </w:rPr>
        <w:t>Коробейников, В.Н. Академическая живопись : учебное пособие / В.Н. Коробейников, А.В. Ткаченко ; Министерство культуры Российской Федерации, Кемеровский государственный институт культуры, Институт визуальных искусств, Кафедра декоративно-прикладного искусства. - Кемерово : Кемеровский государственный институт культуры, 2016. - 151 с. : ил. - ISBN 978-5-8154-0358-1 ; То же [Электронный ресурс]. - URL: </w:t>
      </w:r>
      <w:hyperlink r:id="rId22" w:history="1">
        <w:r w:rsidRPr="00441D36">
          <w:rPr>
            <w:rStyle w:val="af6"/>
            <w:color w:val="000000"/>
          </w:rPr>
          <w:t>http://biblioclub.ru/index.php?page=book&amp;id=472649</w:t>
        </w:r>
      </w:hyperlink>
      <w:r w:rsidRPr="00441D36">
        <w:rPr>
          <w:color w:val="000000"/>
        </w:rPr>
        <w:t> (27.03.2017).</w:t>
      </w:r>
    </w:p>
    <w:p w:rsidR="009658A0" w:rsidRPr="00441D36" w:rsidRDefault="009658A0" w:rsidP="00AC415B">
      <w:pPr>
        <w:spacing w:after="0" w:line="360" w:lineRule="auto"/>
        <w:ind w:firstLine="708"/>
        <w:jc w:val="both"/>
        <w:rPr>
          <w:color w:val="000000"/>
        </w:rPr>
      </w:pPr>
      <w:r w:rsidRPr="00441D36">
        <w:rPr>
          <w:color w:val="000000"/>
        </w:rPr>
        <w:t>2. Даглдиян, К.Т. Абстрактная композиция : основы теории и практические методы творчества в абстрактной живописи и скульптуре: учебное пособие для вузов / К.Т. Даглдиян, Б.А. Поливода. - Москва : Владос, 2018. - 225 с. : ил. - (Изобразительное искусство). - ISBN 978-5-906992-59-8 ; То же [Электронный ресурс]. - URL: </w:t>
      </w:r>
      <w:hyperlink r:id="rId23" w:history="1">
        <w:r w:rsidRPr="00441D36">
          <w:rPr>
            <w:rStyle w:val="af6"/>
            <w:color w:val="000000"/>
          </w:rPr>
          <w:t>http://biblioclub.ru/index.php?page=book&amp;id=486086</w:t>
        </w:r>
      </w:hyperlink>
      <w:r w:rsidRPr="00441D36">
        <w:rPr>
          <w:color w:val="000000"/>
        </w:rPr>
        <w:t> (27.03.2017).</w:t>
      </w:r>
    </w:p>
    <w:p w:rsidR="009658A0" w:rsidRPr="00441D36" w:rsidRDefault="009658A0" w:rsidP="00AC415B">
      <w:pPr>
        <w:spacing w:after="0" w:line="360" w:lineRule="auto"/>
        <w:ind w:firstLine="709"/>
        <w:jc w:val="both"/>
        <w:rPr>
          <w:color w:val="000000"/>
        </w:rPr>
      </w:pPr>
    </w:p>
    <w:p w:rsidR="009658A0" w:rsidRPr="00441D36" w:rsidRDefault="009658A0" w:rsidP="00AC4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  <w:color w:val="000000"/>
          <w:lang w:eastAsia="ru-RU"/>
        </w:rPr>
      </w:pPr>
      <w:r w:rsidRPr="00441D36">
        <w:rPr>
          <w:bCs/>
          <w:i/>
          <w:iCs/>
          <w:color w:val="000000"/>
          <w:lang w:eastAsia="ru-RU"/>
        </w:rPr>
        <w:lastRenderedPageBreak/>
        <w:t>7.2. Дополнительная литература</w:t>
      </w:r>
    </w:p>
    <w:p w:rsidR="009658A0" w:rsidRPr="00441D36" w:rsidRDefault="009658A0" w:rsidP="00AC415B">
      <w:pPr>
        <w:spacing w:after="0" w:line="360" w:lineRule="auto"/>
        <w:ind w:firstLine="708"/>
        <w:jc w:val="both"/>
        <w:rPr>
          <w:color w:val="000000"/>
        </w:rPr>
      </w:pPr>
      <w:r w:rsidRPr="00441D36">
        <w:rPr>
          <w:color w:val="000000"/>
        </w:rPr>
        <w:t>1. Зубова, И.С. Натюрморт в родственной, родственно-контрастной и контрастной цветовой гамме : методические рекомендации / И.С. Зубова, Л.Б. Семизорова ; Министерство образования и науки Российской Федерации, «Уральский государственный архитектурно-художественный университет» (УрГАХУ). - Екатеринбург : Архитектон, 2016. - 25 с. : ил. - Библиогр. в кн. ; То же [Электронный ресурс]. - URL: </w:t>
      </w:r>
      <w:hyperlink r:id="rId24" w:history="1">
        <w:r w:rsidRPr="00441D36">
          <w:rPr>
            <w:rStyle w:val="af6"/>
            <w:color w:val="000000"/>
          </w:rPr>
          <w:t>http://biblioclub.ru/index.php?page=book&amp;id=455493</w:t>
        </w:r>
      </w:hyperlink>
      <w:r w:rsidRPr="00441D36">
        <w:rPr>
          <w:color w:val="000000"/>
        </w:rPr>
        <w:t> (27.03.2017).</w:t>
      </w:r>
    </w:p>
    <w:p w:rsidR="009658A0" w:rsidRPr="00441D36" w:rsidRDefault="009658A0" w:rsidP="00AC415B">
      <w:pPr>
        <w:spacing w:after="0" w:line="360" w:lineRule="auto"/>
        <w:ind w:firstLine="708"/>
        <w:jc w:val="both"/>
        <w:rPr>
          <w:color w:val="000000"/>
        </w:rPr>
      </w:pPr>
      <w:r w:rsidRPr="00441D36">
        <w:rPr>
          <w:color w:val="000000"/>
        </w:rPr>
        <w:t>2. Гуменюк, А.Н. Пространство искусств : учебное пособие / А.Н. Гуменюк, И.Г. Пендикова ; Минобрнауки России, Омский государственный технический университет. - Омск : Издательство ОмГТУ, 2017. - 116 с. : ил. - Библиогр.: с. 65-67 - ISBN 978-5-8149-2521-3 ; То же [Электронный ресурс]. - URL: </w:t>
      </w:r>
      <w:hyperlink r:id="rId25" w:history="1">
        <w:r w:rsidRPr="00441D36">
          <w:rPr>
            <w:rStyle w:val="af6"/>
            <w:color w:val="000000"/>
          </w:rPr>
          <w:t>http://biblioclub.ru/index.php?page=book&amp;id=493330</w:t>
        </w:r>
      </w:hyperlink>
      <w:r w:rsidRPr="00441D36">
        <w:rPr>
          <w:color w:val="000000"/>
        </w:rPr>
        <w:t> (27.03.2017).</w:t>
      </w:r>
    </w:p>
    <w:p w:rsidR="009658A0" w:rsidRPr="00441D36" w:rsidRDefault="009658A0" w:rsidP="00AC415B">
      <w:pPr>
        <w:spacing w:after="0" w:line="360" w:lineRule="auto"/>
        <w:ind w:firstLine="708"/>
        <w:jc w:val="both"/>
        <w:rPr>
          <w:color w:val="000000"/>
        </w:rPr>
      </w:pPr>
      <w:r w:rsidRPr="00441D36">
        <w:rPr>
          <w:color w:val="000000"/>
        </w:rPr>
        <w:t>3. Коробейников, В.Н. Академическая живопись : практикум / В.Н. Коробейников ; Министерство культуры Российской Федерации, Кемеровский государственный институт культуры, Институт визуальных искусств, Кафедра декоративно-прикладного искусства. - Кемерово : Кемеровский государственный институт культуры, 2017. - 60 с. : ил. - ISBN 978-5-8154-0386-4 ; То же [Электронный ресурс]. - URL: </w:t>
      </w:r>
      <w:hyperlink r:id="rId26" w:history="1">
        <w:r w:rsidRPr="00441D36">
          <w:rPr>
            <w:rStyle w:val="af6"/>
            <w:color w:val="000000"/>
          </w:rPr>
          <w:t>http://biblioclub.ru/index.php?page=book&amp;id=487681</w:t>
        </w:r>
      </w:hyperlink>
      <w:r w:rsidRPr="00441D36">
        <w:rPr>
          <w:color w:val="000000"/>
        </w:rPr>
        <w:t> (27.03.2017).</w:t>
      </w:r>
    </w:p>
    <w:p w:rsidR="009658A0" w:rsidRPr="00441D36" w:rsidRDefault="009658A0" w:rsidP="00AC415B">
      <w:pPr>
        <w:spacing w:after="0" w:line="360" w:lineRule="auto"/>
        <w:ind w:firstLine="708"/>
        <w:jc w:val="both"/>
        <w:rPr>
          <w:color w:val="000000"/>
        </w:rPr>
      </w:pPr>
      <w:r w:rsidRPr="00441D36">
        <w:rPr>
          <w:color w:val="000000"/>
        </w:rPr>
        <w:t>4. Бесчастнов, Н.П. Цветная графика : учебное пособие / Н.П. Бесчастнов. - Москва : Гуманитарный издательский центр ВЛАДОС, 2014. - 224 с. : ил. - (Изобразительное искусство). - ISBN 978-5-691-01966-1 ; То же [Электронный ресурс]. - URL: </w:t>
      </w:r>
      <w:hyperlink r:id="rId27" w:history="1">
        <w:r w:rsidRPr="00441D36">
          <w:rPr>
            <w:rStyle w:val="af6"/>
            <w:color w:val="000000"/>
          </w:rPr>
          <w:t>http://biblioclub.ru/index.php?page=book&amp;id=234837</w:t>
        </w:r>
      </w:hyperlink>
      <w:r w:rsidRPr="00441D36">
        <w:rPr>
          <w:color w:val="000000"/>
        </w:rPr>
        <w:t> (27.03.2017).</w:t>
      </w:r>
    </w:p>
    <w:p w:rsidR="009658A0" w:rsidRPr="00441D36" w:rsidRDefault="009658A0" w:rsidP="00AC415B">
      <w:pPr>
        <w:spacing w:after="0" w:line="360" w:lineRule="auto"/>
        <w:ind w:firstLine="708"/>
        <w:jc w:val="both"/>
        <w:rPr>
          <w:color w:val="000000"/>
        </w:rPr>
      </w:pPr>
      <w:r w:rsidRPr="00441D36">
        <w:rPr>
          <w:color w:val="000000"/>
        </w:rPr>
        <w:t>5. Ермаков, Г.И. Пленэр : учебное пособие / Г.И. Ермаков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2013. - 182 с. : ил. - ISBN 978-5-7042-2428-0 ; То же [Электронный ресурс]. - URL: </w:t>
      </w:r>
      <w:hyperlink r:id="rId28" w:history="1">
        <w:r w:rsidRPr="00441D36">
          <w:rPr>
            <w:rStyle w:val="af6"/>
            <w:color w:val="000000"/>
          </w:rPr>
          <w:t>http://biblioclub.ru/index.php?page=book&amp;id=275004</w:t>
        </w:r>
      </w:hyperlink>
      <w:r w:rsidRPr="00441D36">
        <w:rPr>
          <w:color w:val="000000"/>
        </w:rPr>
        <w:t> (27.03.2017).</w:t>
      </w:r>
    </w:p>
    <w:p w:rsidR="009658A0" w:rsidRPr="00441D36" w:rsidRDefault="009658A0" w:rsidP="00CA5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</w:p>
    <w:p w:rsidR="009658A0" w:rsidRPr="00441D36" w:rsidRDefault="009658A0" w:rsidP="00CA5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  <w:r w:rsidRPr="00441D3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9658A0" w:rsidRPr="00441D36" w:rsidRDefault="009658A0" w:rsidP="00CA5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  <w:r w:rsidRPr="00441D36">
        <w:rPr>
          <w:bCs/>
          <w:iCs/>
        </w:rPr>
        <w:t>1.</w:t>
      </w:r>
      <w:r w:rsidRPr="00441D36">
        <w:rPr>
          <w:bCs/>
          <w:i/>
          <w:iCs/>
        </w:rPr>
        <w:t xml:space="preserve"> </w:t>
      </w:r>
      <w:r w:rsidRPr="00441D36">
        <w:rPr>
          <w:bCs/>
          <w:iCs/>
        </w:rPr>
        <w:t>Осмоловская, О.В.</w:t>
      </w:r>
      <w:r w:rsidRPr="00441D36">
        <w:rPr>
          <w:bCs/>
          <w:i/>
          <w:iCs/>
        </w:rPr>
        <w:t xml:space="preserve"> </w:t>
      </w:r>
      <w:r w:rsidRPr="00441D36">
        <w:rPr>
          <w:bCs/>
          <w:iCs/>
        </w:rPr>
        <w:t xml:space="preserve">Рисунок по представлению в теории и упражнениях от геометрии к архитектуре. Учеб. Пособие для студентов вузов, обуч-ся по напр. </w:t>
      </w:r>
      <w:r w:rsidRPr="00441D36">
        <w:rPr>
          <w:bCs/>
          <w:iCs/>
        </w:rPr>
        <w:lastRenderedPageBreak/>
        <w:t xml:space="preserve">«Архитектура»: допущено УМО по образованию в области архитектуры / О. В. Осмоловская, А. А. Мусатов. – М.: Архитектура-С, 2015.. </w:t>
      </w:r>
    </w:p>
    <w:p w:rsidR="009658A0" w:rsidRPr="00441D36" w:rsidRDefault="009658A0" w:rsidP="007D01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jc w:val="both"/>
        <w:rPr>
          <w:bCs/>
          <w:i/>
          <w:iCs/>
        </w:rPr>
      </w:pPr>
      <w:r w:rsidRPr="00441D3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658A0" w:rsidRPr="00441D36" w:rsidRDefault="009658A0" w:rsidP="009A23F6">
      <w:pPr>
        <w:spacing w:after="0" w:line="360" w:lineRule="auto"/>
        <w:ind w:firstLine="709"/>
        <w:rPr>
          <w:lang w:eastAsia="ru-RU"/>
        </w:rPr>
      </w:pPr>
      <w:r w:rsidRPr="00441D36">
        <w:rPr>
          <w:lang w:eastAsia="ru-RU"/>
        </w:rPr>
        <w:t>1.</w:t>
      </w:r>
      <w:r w:rsidRPr="00441D36">
        <w:rPr>
          <w:lang w:eastAsia="ru-RU"/>
        </w:rPr>
        <w:tab/>
        <w:t>Музеи России [Электронный ресурс] /  Каталог Музеи России – Режим доступа: http://www.museum.ru/</w:t>
      </w:r>
    </w:p>
    <w:p w:rsidR="009658A0" w:rsidRPr="00441D36" w:rsidRDefault="009658A0" w:rsidP="009A23F6">
      <w:pPr>
        <w:spacing w:after="0" w:line="360" w:lineRule="auto"/>
        <w:ind w:firstLine="709"/>
        <w:rPr>
          <w:lang w:eastAsia="ru-RU"/>
        </w:rPr>
      </w:pPr>
      <w:r w:rsidRPr="00441D36">
        <w:rPr>
          <w:lang w:eastAsia="ru-RU"/>
        </w:rPr>
        <w:t>2.</w:t>
      </w:r>
      <w:r w:rsidRPr="00441D36">
        <w:rPr>
          <w:lang w:eastAsia="ru-RU"/>
        </w:rPr>
        <w:tab/>
        <w:t>Государственный Эрмитаж [Электронный ресурс] /  Образовательная музейная онлайн программа – Режим доступа:  http://www.hermitage.ru/</w:t>
      </w:r>
    </w:p>
    <w:p w:rsidR="009658A0" w:rsidRPr="00441D36" w:rsidRDefault="009658A0" w:rsidP="009A23F6">
      <w:pPr>
        <w:spacing w:after="0" w:line="360" w:lineRule="auto"/>
        <w:ind w:firstLine="709"/>
        <w:rPr>
          <w:lang w:eastAsia="ru-RU"/>
        </w:rPr>
      </w:pPr>
      <w:r w:rsidRPr="00441D36">
        <w:rPr>
          <w:lang w:eastAsia="ru-RU"/>
        </w:rPr>
        <w:t>3.</w:t>
      </w:r>
      <w:r w:rsidRPr="00441D36">
        <w:rPr>
          <w:lang w:eastAsia="ru-RU"/>
        </w:rPr>
        <w:tab/>
        <w:t>Русский музей [Электронный ресурс] /   Постоянная экспозиция – Режим доступа: http://www.rusmuseum.ru/</w:t>
      </w:r>
    </w:p>
    <w:p w:rsidR="009658A0" w:rsidRPr="00441D36" w:rsidRDefault="009658A0" w:rsidP="009A23F6">
      <w:pPr>
        <w:spacing w:after="0" w:line="360" w:lineRule="auto"/>
        <w:ind w:firstLine="709"/>
        <w:rPr>
          <w:lang w:eastAsia="ru-RU"/>
        </w:rPr>
      </w:pPr>
      <w:r w:rsidRPr="00441D36">
        <w:rPr>
          <w:lang w:eastAsia="ru-RU"/>
        </w:rPr>
        <w:t>4.</w:t>
      </w:r>
      <w:r w:rsidRPr="00441D36">
        <w:rPr>
          <w:lang w:eastAsia="ru-RU"/>
        </w:rPr>
        <w:tab/>
        <w:t>ГМИИ им. А.С. Пушкина [Электронный ресурс] /   Музей им. Пушкина– Режим доступа:  http://www.museum.ru/gmii/</w:t>
      </w:r>
    </w:p>
    <w:p w:rsidR="009658A0" w:rsidRPr="00441D36" w:rsidRDefault="009658A0" w:rsidP="009A23F6">
      <w:pPr>
        <w:spacing w:after="0" w:line="360" w:lineRule="auto"/>
        <w:ind w:firstLine="709"/>
        <w:rPr>
          <w:lang w:eastAsia="ru-RU"/>
        </w:rPr>
      </w:pPr>
      <w:r w:rsidRPr="00441D36">
        <w:rPr>
          <w:lang w:eastAsia="ru-RU"/>
        </w:rPr>
        <w:t>5.</w:t>
      </w:r>
      <w:r w:rsidRPr="00441D36">
        <w:rPr>
          <w:lang w:eastAsia="ru-RU"/>
        </w:rPr>
        <w:tab/>
        <w:t xml:space="preserve">Государственный исторический музей [Электронный ресурс] /     Выставки и события – Режим доступа: http://www.shm.ru/ </w:t>
      </w:r>
    </w:p>
    <w:p w:rsidR="009658A0" w:rsidRPr="00441D36" w:rsidRDefault="009658A0" w:rsidP="009A23F6">
      <w:pPr>
        <w:spacing w:after="0" w:line="360" w:lineRule="auto"/>
        <w:ind w:firstLine="709"/>
        <w:rPr>
          <w:lang w:eastAsia="ru-RU"/>
        </w:rPr>
      </w:pPr>
      <w:r w:rsidRPr="00441D36">
        <w:rPr>
          <w:lang w:eastAsia="ru-RU"/>
        </w:rPr>
        <w:t>6.</w:t>
      </w:r>
      <w:r w:rsidRPr="00441D36">
        <w:rPr>
          <w:lang w:eastAsia="ru-RU"/>
        </w:rPr>
        <w:tab/>
        <w:t xml:space="preserve">Третьяковская галерея [Электронный ресурс] / Коллекция – Режим доступа: http://www.tretyakov.ru/ </w:t>
      </w:r>
    </w:p>
    <w:p w:rsidR="009658A0" w:rsidRPr="00441D36" w:rsidRDefault="009658A0" w:rsidP="009A23F6">
      <w:pPr>
        <w:spacing w:after="0" w:line="360" w:lineRule="auto"/>
        <w:ind w:firstLine="709"/>
        <w:rPr>
          <w:lang w:eastAsia="ru-RU"/>
        </w:rPr>
      </w:pPr>
      <w:r w:rsidRPr="00441D36">
        <w:rPr>
          <w:lang w:eastAsia="ru-RU"/>
        </w:rPr>
        <w:t>7.</w:t>
      </w:r>
      <w:r w:rsidRPr="00441D36">
        <w:rPr>
          <w:lang w:eastAsia="ru-RU"/>
        </w:rPr>
        <w:tab/>
        <w:t>Аrt-line[Электронный ресурс] / Галерея русских художников 20 века – Режим доступа:  http://www.artline.ru/</w:t>
      </w:r>
    </w:p>
    <w:p w:rsidR="009658A0" w:rsidRPr="00441D36" w:rsidRDefault="009658A0" w:rsidP="009A23F6">
      <w:pPr>
        <w:autoSpaceDE w:val="0"/>
        <w:autoSpaceDN w:val="0"/>
        <w:adjustRightInd w:val="0"/>
        <w:spacing w:after="0" w:line="360" w:lineRule="auto"/>
        <w:ind w:firstLine="709"/>
      </w:pPr>
      <w:r w:rsidRPr="00441D36">
        <w:rPr>
          <w:bCs/>
          <w:lang w:eastAsia="ru-RU"/>
        </w:rPr>
        <w:t>9.</w:t>
      </w:r>
      <w:r w:rsidRPr="00441D36">
        <w:rPr>
          <w:bCs/>
          <w:lang w:eastAsia="ru-RU"/>
        </w:rPr>
        <w:tab/>
        <w:t xml:space="preserve">Библиотека Мининского университета [Электронный ресурс] / Открытый доступ – Режим доступа: </w:t>
      </w:r>
      <w:hyperlink r:id="rId29" w:tgtFrame="_blank" w:history="1">
        <w:r w:rsidRPr="00441D36">
          <w:rPr>
            <w:rStyle w:val="af6"/>
            <w:color w:val="990099"/>
          </w:rPr>
          <w:t>https://www.mininuniver.ru/about/library/elektronnye-resursy-s-otkrytym-dostupom</w:t>
        </w:r>
      </w:hyperlink>
    </w:p>
    <w:p w:rsidR="009658A0" w:rsidRPr="00441D36" w:rsidRDefault="009658A0" w:rsidP="009A23F6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  <w:r w:rsidRPr="00441D36">
        <w:t>10.</w:t>
      </w:r>
      <w:r w:rsidRPr="00441D36">
        <w:tab/>
      </w:r>
      <w:r w:rsidRPr="00441D36">
        <w:rPr>
          <w:bCs/>
          <w:lang w:eastAsia="ru-RU"/>
        </w:rPr>
        <w:t xml:space="preserve">Библиотека Мининского университета [Электронный ресурс] / Режим доступа: </w:t>
      </w:r>
      <w:hyperlink r:id="rId30" w:history="1">
        <w:r w:rsidRPr="00441D36">
          <w:rPr>
            <w:rStyle w:val="af6"/>
          </w:rPr>
          <w:t>https://www.mininuniver.ru/about/library/elektronnye-resursy</w:t>
        </w:r>
      </w:hyperlink>
    </w:p>
    <w:p w:rsidR="009658A0" w:rsidRPr="00441D36" w:rsidRDefault="009658A0" w:rsidP="00AB0AF2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lang w:eastAsia="ru-RU"/>
        </w:rPr>
      </w:pPr>
    </w:p>
    <w:p w:rsidR="009658A0" w:rsidRPr="00441D36" w:rsidRDefault="009658A0" w:rsidP="00AB0AF2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lang w:eastAsia="ru-RU"/>
        </w:rPr>
      </w:pPr>
    </w:p>
    <w:p w:rsidR="009658A0" w:rsidRPr="00441D36" w:rsidRDefault="009658A0" w:rsidP="00CA514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441D36">
        <w:rPr>
          <w:b/>
          <w:bCs/>
        </w:rPr>
        <w:t>8. Фонды оценочных средств</w:t>
      </w:r>
    </w:p>
    <w:p w:rsidR="009658A0" w:rsidRPr="00441D36" w:rsidRDefault="009658A0" w:rsidP="00CA5147">
      <w:pPr>
        <w:ind w:firstLine="709"/>
        <w:jc w:val="both"/>
        <w:rPr>
          <w:spacing w:val="-4"/>
        </w:rPr>
      </w:pPr>
      <w:r w:rsidRPr="00441D36">
        <w:rPr>
          <w:spacing w:val="-4"/>
        </w:rPr>
        <w:t>Фонд оценочных средств представлен в Приложении 1.</w:t>
      </w:r>
    </w:p>
    <w:p w:rsidR="009658A0" w:rsidRPr="00441D36" w:rsidRDefault="009658A0" w:rsidP="00CA5147">
      <w:pPr>
        <w:ind w:firstLine="709"/>
        <w:jc w:val="both"/>
        <w:rPr>
          <w:spacing w:val="-4"/>
        </w:rPr>
      </w:pPr>
    </w:p>
    <w:p w:rsidR="009658A0" w:rsidRPr="00441D36" w:rsidRDefault="009658A0" w:rsidP="007D0161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bCs/>
        </w:rPr>
      </w:pPr>
      <w:r w:rsidRPr="00441D36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9658A0" w:rsidRPr="00441D36" w:rsidRDefault="009658A0" w:rsidP="009A23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</w:rPr>
      </w:pPr>
      <w:r w:rsidRPr="00441D36">
        <w:rPr>
          <w:bCs/>
          <w:i/>
        </w:rPr>
        <w:t>9.1. Описание материально-технической базы</w:t>
      </w:r>
    </w:p>
    <w:p w:rsidR="009658A0" w:rsidRPr="00441D36" w:rsidRDefault="009658A0" w:rsidP="009A2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</w:pPr>
      <w:r w:rsidRPr="00441D36">
        <w:t>Реализация дисциплины требует наличия специализированной аудитории.</w:t>
      </w:r>
    </w:p>
    <w:p w:rsidR="009658A0" w:rsidRPr="00441D36" w:rsidRDefault="009658A0" w:rsidP="009A2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</w:pPr>
      <w:r w:rsidRPr="00441D36">
        <w:t>Оборудование учебного кабинета:</w:t>
      </w:r>
    </w:p>
    <w:p w:rsidR="009658A0" w:rsidRPr="00441D36" w:rsidRDefault="009658A0" w:rsidP="009A23F6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</w:pPr>
      <w:r w:rsidRPr="00441D36">
        <w:lastRenderedPageBreak/>
        <w:t>мольберты по количеству обучающихся, стулья, планшеты для бумаги, столы для натюрмортов, различные осветительные приборы, наглядные методические пособия, шкафы для хранения реквизита и работ.</w:t>
      </w:r>
    </w:p>
    <w:p w:rsidR="009658A0" w:rsidRPr="00441D36" w:rsidRDefault="009658A0" w:rsidP="009A2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</w:pPr>
      <w:r w:rsidRPr="00441D36">
        <w:t>Набор учебного реквизита:</w:t>
      </w:r>
    </w:p>
    <w:p w:rsidR="009658A0" w:rsidRPr="00441D36" w:rsidRDefault="009658A0" w:rsidP="009A23F6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</w:pPr>
      <w:r w:rsidRPr="00441D36">
        <w:t>гипсовые слепки геометрических тел и орнаментов, гипсовые слепки голов и фигур человека, натюрмортный фонд, включающий предметы быта, керамики, муляжи фруктов и овощей, драпировки различных цветов и т. д.</w:t>
      </w:r>
    </w:p>
    <w:p w:rsidR="009658A0" w:rsidRPr="00441D36" w:rsidRDefault="009658A0" w:rsidP="009A23F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</w:pPr>
    </w:p>
    <w:p w:rsidR="009658A0" w:rsidRPr="00441D36" w:rsidRDefault="009658A0" w:rsidP="009A23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 w:rsidRPr="00441D3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658A0" w:rsidRPr="00441D36" w:rsidRDefault="009658A0" w:rsidP="009A23F6">
      <w:pPr>
        <w:spacing w:after="0" w:line="360" w:lineRule="auto"/>
        <w:ind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>При осуществлении образовательного процесса дисциплины «</w:t>
      </w:r>
      <w:r w:rsidRPr="00441D36">
        <w:rPr>
          <w:lang w:eastAsia="ru-RU"/>
        </w:rPr>
        <w:t>Декоративная живопись»</w:t>
      </w:r>
      <w:r w:rsidRPr="00441D36">
        <w:rPr>
          <w:bCs/>
          <w:lang w:eastAsia="ru-RU"/>
        </w:rPr>
        <w:t xml:space="preserve"> студентами и профессорско-преподавательским составом используется программное обеспечение:</w:t>
      </w:r>
    </w:p>
    <w:p w:rsidR="009658A0" w:rsidRPr="00441D36" w:rsidRDefault="009658A0" w:rsidP="009A23F6">
      <w:pPr>
        <w:spacing w:after="0" w:line="360" w:lineRule="auto"/>
        <w:ind w:firstLine="709"/>
        <w:jc w:val="both"/>
        <w:rPr>
          <w:bCs/>
          <w:lang w:val="en-US" w:eastAsia="ru-RU"/>
        </w:rPr>
      </w:pPr>
      <w:r w:rsidRPr="00441D36">
        <w:rPr>
          <w:bCs/>
          <w:lang w:val="en-US" w:eastAsia="ru-RU"/>
        </w:rPr>
        <w:t>-</w:t>
      </w:r>
      <w:r w:rsidRPr="00441D36">
        <w:rPr>
          <w:bCs/>
          <w:lang w:eastAsia="ru-RU"/>
        </w:rPr>
        <w:t>пакет</w:t>
      </w:r>
      <w:r w:rsidRPr="00441D36">
        <w:rPr>
          <w:bCs/>
          <w:lang w:val="en-US" w:eastAsia="ru-RU"/>
        </w:rPr>
        <w:t xml:space="preserve"> Microsoft Office (Power Point, Word),</w:t>
      </w:r>
    </w:p>
    <w:p w:rsidR="009658A0" w:rsidRPr="00441D36" w:rsidRDefault="009658A0" w:rsidP="009A23F6">
      <w:pPr>
        <w:spacing w:after="0" w:line="360" w:lineRule="auto"/>
        <w:ind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 xml:space="preserve">-программное обеспечение электронного ресурса сайта moodle.mininuniver.ru, включая ЭБС, </w:t>
      </w:r>
      <w:r w:rsidRPr="00441D36">
        <w:rPr>
          <w:bCs/>
          <w:lang w:val="en-US" w:eastAsia="ru-RU"/>
        </w:rPr>
        <w:t>LMS</w:t>
      </w:r>
      <w:r w:rsidRPr="00441D36">
        <w:rPr>
          <w:bCs/>
          <w:lang w:eastAsia="ru-RU"/>
        </w:rPr>
        <w:t xml:space="preserve"> </w:t>
      </w:r>
      <w:r w:rsidRPr="00441D36">
        <w:rPr>
          <w:bCs/>
          <w:lang w:val="en-US" w:eastAsia="ru-RU"/>
        </w:rPr>
        <w:t>Moodle</w:t>
      </w:r>
      <w:r w:rsidRPr="00441D36">
        <w:rPr>
          <w:bCs/>
          <w:lang w:eastAsia="ru-RU"/>
        </w:rPr>
        <w:t>.</w:t>
      </w:r>
    </w:p>
    <w:p w:rsidR="009658A0" w:rsidRPr="00441D36" w:rsidRDefault="009658A0" w:rsidP="009A23F6">
      <w:pPr>
        <w:spacing w:after="0" w:line="360" w:lineRule="auto"/>
        <w:ind w:firstLine="709"/>
        <w:jc w:val="both"/>
        <w:rPr>
          <w:bCs/>
          <w:lang w:eastAsia="ru-RU"/>
        </w:rPr>
      </w:pPr>
      <w:r w:rsidRPr="00441D36">
        <w:rPr>
          <w:bCs/>
          <w:lang w:eastAsia="ru-RU"/>
        </w:rPr>
        <w:t xml:space="preserve"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 </w:t>
      </w:r>
    </w:p>
    <w:p w:rsidR="009658A0" w:rsidRPr="00441D36" w:rsidRDefault="00441D36" w:rsidP="009A23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lang w:eastAsia="ru-RU"/>
        </w:rPr>
      </w:pPr>
      <w:hyperlink r:id="rId31" w:history="1">
        <w:r w:rsidR="009658A0" w:rsidRPr="00441D36">
          <w:rPr>
            <w:rStyle w:val="af6"/>
            <w:bCs/>
            <w:lang w:val="en-US" w:eastAsia="ru-RU"/>
          </w:rPr>
          <w:t>www</w:t>
        </w:r>
        <w:r w:rsidR="009658A0" w:rsidRPr="00441D36">
          <w:rPr>
            <w:rStyle w:val="af6"/>
            <w:bCs/>
            <w:lang w:eastAsia="ru-RU"/>
          </w:rPr>
          <w:t>.</w:t>
        </w:r>
        <w:r w:rsidR="009658A0" w:rsidRPr="00441D36">
          <w:rPr>
            <w:rStyle w:val="af6"/>
            <w:bCs/>
            <w:lang w:val="en-US" w:eastAsia="ru-RU"/>
          </w:rPr>
          <w:t>biblioclub</w:t>
        </w:r>
      </w:hyperlink>
      <w:r w:rsidR="009658A0" w:rsidRPr="00441D36">
        <w:rPr>
          <w:bCs/>
          <w:lang w:eastAsia="ru-RU"/>
        </w:rPr>
        <w:t>.</w:t>
      </w:r>
      <w:r w:rsidR="009658A0" w:rsidRPr="00441D36">
        <w:rPr>
          <w:bCs/>
          <w:lang w:val="en-US" w:eastAsia="ru-RU"/>
        </w:rPr>
        <w:t>ru</w:t>
      </w:r>
      <w:r w:rsidR="009658A0" w:rsidRPr="00441D36">
        <w:rPr>
          <w:bCs/>
          <w:lang w:eastAsia="ru-RU"/>
        </w:rPr>
        <w:tab/>
      </w:r>
      <w:r w:rsidR="009658A0" w:rsidRPr="00441D36">
        <w:rPr>
          <w:bCs/>
          <w:lang w:eastAsia="ru-RU"/>
        </w:rPr>
        <w:tab/>
        <w:t>ЭБС «Университетская библиотека онлайн»</w:t>
      </w:r>
    </w:p>
    <w:p w:rsidR="009658A0" w:rsidRPr="00441D36" w:rsidRDefault="00441D36" w:rsidP="009A23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lang w:eastAsia="ru-RU"/>
        </w:rPr>
      </w:pPr>
      <w:hyperlink r:id="rId32" w:history="1">
        <w:r w:rsidR="009658A0" w:rsidRPr="00441D36">
          <w:rPr>
            <w:rStyle w:val="af6"/>
            <w:bCs/>
            <w:lang w:val="en-US" w:eastAsia="ru-RU"/>
          </w:rPr>
          <w:t>www</w:t>
        </w:r>
        <w:r w:rsidR="009658A0" w:rsidRPr="00441D36">
          <w:rPr>
            <w:rStyle w:val="af6"/>
            <w:bCs/>
            <w:lang w:eastAsia="ru-RU"/>
          </w:rPr>
          <w:t>.</w:t>
        </w:r>
        <w:r w:rsidR="009658A0" w:rsidRPr="00441D36">
          <w:rPr>
            <w:rStyle w:val="af6"/>
            <w:bCs/>
            <w:lang w:val="en-US" w:eastAsia="ru-RU"/>
          </w:rPr>
          <w:t>ebiblioteka</w:t>
        </w:r>
        <w:r w:rsidR="009658A0" w:rsidRPr="00441D36">
          <w:rPr>
            <w:rStyle w:val="af6"/>
            <w:bCs/>
            <w:lang w:eastAsia="ru-RU"/>
          </w:rPr>
          <w:t>.</w:t>
        </w:r>
        <w:r w:rsidR="009658A0" w:rsidRPr="00441D36">
          <w:rPr>
            <w:rStyle w:val="af6"/>
            <w:bCs/>
            <w:lang w:val="en-US" w:eastAsia="ru-RU"/>
          </w:rPr>
          <w:t>ru</w:t>
        </w:r>
      </w:hyperlink>
      <w:r w:rsidR="009658A0" w:rsidRPr="00441D36">
        <w:rPr>
          <w:bCs/>
          <w:lang w:eastAsia="ru-RU"/>
        </w:rPr>
        <w:tab/>
      </w:r>
      <w:r w:rsidR="009658A0" w:rsidRPr="00441D36">
        <w:rPr>
          <w:b/>
          <w:bCs/>
          <w:lang w:eastAsia="ru-RU"/>
        </w:rPr>
        <w:tab/>
      </w:r>
      <w:r w:rsidR="009658A0" w:rsidRPr="00441D36">
        <w:rPr>
          <w:bCs/>
          <w:lang w:eastAsia="ru-RU"/>
        </w:rPr>
        <w:t>Универсальные базы данных изданий.</w:t>
      </w:r>
    </w:p>
    <w:p w:rsidR="009658A0" w:rsidRPr="00441D36" w:rsidRDefault="009658A0" w:rsidP="007D016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ru-RU"/>
        </w:rPr>
      </w:pPr>
    </w:p>
    <w:p w:rsidR="009658A0" w:rsidRPr="00441D36" w:rsidRDefault="009658A0">
      <w:pPr>
        <w:spacing w:after="0" w:line="240" w:lineRule="auto"/>
        <w:rPr>
          <w:b/>
          <w:bCs/>
          <w:lang w:eastAsia="ru-RU"/>
        </w:rPr>
      </w:pPr>
      <w:r w:rsidRPr="00441D36">
        <w:rPr>
          <w:b/>
          <w:bCs/>
          <w:lang w:eastAsia="ru-RU"/>
        </w:rPr>
        <w:br w:type="page"/>
      </w:r>
    </w:p>
    <w:p w:rsidR="009658A0" w:rsidRPr="00441D36" w:rsidRDefault="009658A0" w:rsidP="00E062D5">
      <w:pPr>
        <w:spacing w:after="0" w:line="240" w:lineRule="auto"/>
        <w:jc w:val="center"/>
        <w:rPr>
          <w:b/>
          <w:bCs/>
          <w:lang w:eastAsia="ru-RU"/>
        </w:rPr>
      </w:pPr>
      <w:r w:rsidRPr="00441D36">
        <w:rPr>
          <w:b/>
          <w:bCs/>
          <w:lang w:eastAsia="ru-RU"/>
        </w:rPr>
        <w:t>6. ПРОГРАММА ИТОГОВОЙ АТТЕСТАЦИИ</w:t>
      </w:r>
    </w:p>
    <w:p w:rsidR="009658A0" w:rsidRPr="00441D36" w:rsidRDefault="009658A0" w:rsidP="00E062D5">
      <w:pPr>
        <w:spacing w:after="0" w:line="240" w:lineRule="auto"/>
        <w:jc w:val="center"/>
        <w:rPr>
          <w:b/>
          <w:bCs/>
          <w:lang w:eastAsia="ru-RU"/>
        </w:rPr>
      </w:pPr>
    </w:p>
    <w:p w:rsidR="009658A0" w:rsidRPr="00441D36" w:rsidRDefault="009658A0" w:rsidP="00E062D5">
      <w:pPr>
        <w:spacing w:after="0" w:line="240" w:lineRule="auto"/>
        <w:jc w:val="center"/>
        <w:rPr>
          <w:b/>
          <w:bCs/>
          <w:lang w:eastAsia="ru-RU"/>
        </w:rPr>
      </w:pPr>
    </w:p>
    <w:p w:rsidR="009658A0" w:rsidRPr="00441D36" w:rsidRDefault="009658A0" w:rsidP="00E062D5">
      <w:pPr>
        <w:spacing w:after="0" w:line="240" w:lineRule="auto"/>
        <w:jc w:val="center"/>
        <w:rPr>
          <w:b/>
          <w:bCs/>
          <w:lang w:eastAsia="ru-RU"/>
        </w:rPr>
      </w:pPr>
    </w:p>
    <w:p w:rsidR="009658A0" w:rsidRPr="00441D36" w:rsidRDefault="009658A0" w:rsidP="00CB5AF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eastAsia="Calibri,Italic"/>
          <w:b/>
          <w:iCs/>
          <w:lang w:eastAsia="ru-RU"/>
        </w:rPr>
      </w:pPr>
      <w:r w:rsidRPr="00441D36">
        <w:rPr>
          <w:rFonts w:eastAsia="Calibri,Italic"/>
          <w:b/>
          <w:iCs/>
          <w:lang w:eastAsia="ru-RU"/>
        </w:rPr>
        <w:t>Определение результатов освоения модуля на основе вычисления рейтинговой оценки по каждому элементу модуля.</w:t>
      </w:r>
    </w:p>
    <w:p w:rsidR="009658A0" w:rsidRPr="00441D36" w:rsidRDefault="009658A0" w:rsidP="00CB5AFD">
      <w:pPr>
        <w:autoSpaceDE w:val="0"/>
        <w:autoSpaceDN w:val="0"/>
        <w:adjustRightInd w:val="0"/>
        <w:spacing w:line="360" w:lineRule="auto"/>
        <w:ind w:left="644"/>
        <w:contextualSpacing/>
        <w:jc w:val="both"/>
      </w:pPr>
      <w:r w:rsidRPr="00441D36">
        <w:t>Рейтинговая оценка по модулю рассчитывается  по формуле:</w:t>
      </w:r>
    </w:p>
    <w:p w:rsidR="009658A0" w:rsidRPr="00441D36" w:rsidRDefault="009658A0" w:rsidP="009A23F6">
      <w:pPr>
        <w:tabs>
          <w:tab w:val="left" w:pos="1320"/>
        </w:tabs>
        <w:ind w:left="360"/>
      </w:pPr>
      <w:r w:rsidRPr="00441D36">
        <w:rPr>
          <w:lang w:val="en-US"/>
        </w:rPr>
        <w:t>R</w:t>
      </w:r>
      <w:r w:rsidRPr="00441D36">
        <w:rPr>
          <w:vertAlign w:val="subscript"/>
          <w:lang w:val="en-US"/>
        </w:rPr>
        <w:t>j</w:t>
      </w:r>
      <w:r w:rsidRPr="00441D36">
        <w:rPr>
          <w:vertAlign w:val="superscript"/>
        </w:rPr>
        <w:t>мод.</w:t>
      </w:r>
      <w:r w:rsidRPr="00441D36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9658A0" w:rsidRPr="00441D36" w:rsidRDefault="009658A0" w:rsidP="00B46A46">
      <w:pPr>
        <w:ind w:left="360"/>
        <w:rPr>
          <w:vertAlign w:val="superscript"/>
        </w:rPr>
      </w:pPr>
      <w:r w:rsidRPr="00441D36">
        <w:rPr>
          <w:lang w:val="en-US"/>
        </w:rPr>
        <w:t>R</w:t>
      </w:r>
      <w:r w:rsidRPr="00441D36">
        <w:rPr>
          <w:vertAlign w:val="subscript"/>
          <w:lang w:val="en-US"/>
        </w:rPr>
        <w:t>j</w:t>
      </w:r>
      <w:r w:rsidRPr="00441D36">
        <w:rPr>
          <w:vertAlign w:val="superscript"/>
        </w:rPr>
        <w:t>мод.</w:t>
      </w:r>
      <w:r w:rsidRPr="00441D36">
        <w:t xml:space="preserve"> –  рейтинговый балл студента </w:t>
      </w:r>
      <w:r w:rsidRPr="00441D36">
        <w:rPr>
          <w:lang w:val="en-US"/>
        </w:rPr>
        <w:t>j</w:t>
      </w:r>
      <w:r w:rsidRPr="00441D36">
        <w:t xml:space="preserve"> по модулю;</w:t>
      </w:r>
      <w:r w:rsidRPr="00441D36">
        <w:rPr>
          <w:vertAlign w:val="superscript"/>
        </w:rPr>
        <w:t xml:space="preserve"> </w:t>
      </w:r>
    </w:p>
    <w:p w:rsidR="009658A0" w:rsidRPr="00441D36" w:rsidRDefault="00147DE5" w:rsidP="00B46A46">
      <w:pPr>
        <w:spacing w:after="0"/>
        <w:ind w:left="360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9658A0" w:rsidRPr="00441D36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9658A0" w:rsidRPr="00441D36"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9658A0" w:rsidRPr="00441D36">
        <w:t xml:space="preserve"> – зачетные единицы дисциплин, входящих в модуль, </w:t>
      </w:r>
    </w:p>
    <w:p w:rsidR="009658A0" w:rsidRPr="00441D36" w:rsidRDefault="009658A0" w:rsidP="00B46A46">
      <w:pPr>
        <w:spacing w:after="0"/>
        <w:ind w:left="360"/>
      </w:pPr>
      <w:r w:rsidRPr="00441D36">
        <w:rPr>
          <w:rFonts w:ascii="yandex-sans" w:hAnsi="yandex-sans"/>
          <w:color w:val="000000"/>
          <w:sz w:val="28"/>
          <w:szCs w:val="28"/>
          <w:shd w:val="clear" w:color="auto" w:fill="FFFFFF"/>
        </w:rPr>
        <w:t>k пр</w:t>
      </w:r>
      <w:r w:rsidRPr="00441D36">
        <w:t xml:space="preserve"> – зачетная единица по практике, </w:t>
      </w:r>
      <w:r w:rsidRPr="00441D36">
        <w:rPr>
          <w:rFonts w:ascii="yandex-sans" w:hAnsi="yandex-sans"/>
          <w:color w:val="000000"/>
          <w:sz w:val="28"/>
          <w:szCs w:val="28"/>
          <w:shd w:val="clear" w:color="auto" w:fill="FFFFFF"/>
        </w:rPr>
        <w:t>k кур</w:t>
      </w:r>
      <w:r w:rsidRPr="00441D36">
        <w:t xml:space="preserve"> –  зачетная единица по курсовой работе;</w:t>
      </w:r>
    </w:p>
    <w:p w:rsidR="009658A0" w:rsidRPr="00441D36" w:rsidRDefault="00147DE5" w:rsidP="00B46A46">
      <w:pPr>
        <w:spacing w:after="0"/>
        <w:ind w:left="360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9658A0" w:rsidRPr="00441D36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9658A0" w:rsidRPr="00441D36"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9658A0" w:rsidRPr="00441D36">
        <w:t xml:space="preserve"> – рейтинговые баллы студента по дисциплинам модуля,</w:t>
      </w:r>
    </w:p>
    <w:p w:rsidR="009658A0" w:rsidRPr="00441D36" w:rsidRDefault="009658A0" w:rsidP="00B46A46">
      <w:pPr>
        <w:ind w:left="360"/>
      </w:pPr>
      <w:r w:rsidRPr="00441D36">
        <w:rPr>
          <w:rFonts w:ascii="yandex-sans" w:hAnsi="yandex-sans"/>
          <w:color w:val="000000"/>
          <w:sz w:val="28"/>
          <w:szCs w:val="28"/>
          <w:shd w:val="clear" w:color="auto" w:fill="FFFFFF"/>
        </w:rPr>
        <w:t>Rпр, Rкур</w:t>
      </w:r>
      <w:r w:rsidRPr="00441D36">
        <w:t>,  – рейтинговые баллы студента за практику, за курсовую работу, если их выполнение предусмотрено в семестре.</w:t>
      </w:r>
    </w:p>
    <w:p w:rsidR="009658A0" w:rsidRPr="00F16F8D" w:rsidRDefault="009658A0" w:rsidP="00B46A46">
      <w:pPr>
        <w:spacing w:after="0"/>
        <w:ind w:left="360"/>
        <w:rPr>
          <w:szCs w:val="28"/>
        </w:rPr>
      </w:pPr>
      <w:r w:rsidRPr="00441D36">
        <w:rPr>
          <w:szCs w:val="28"/>
        </w:rPr>
        <w:t>Величина среднего рейтинга студента по модулю  лежит в пределах от 55 до 100 баллов.</w:t>
      </w:r>
    </w:p>
    <w:sectPr w:rsidR="009658A0" w:rsidRPr="00F16F8D" w:rsidSect="002861AF"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D36" w:rsidRDefault="00441D36" w:rsidP="00CA7167">
      <w:pPr>
        <w:spacing w:after="0" w:line="240" w:lineRule="auto"/>
      </w:pPr>
      <w:r>
        <w:separator/>
      </w:r>
    </w:p>
  </w:endnote>
  <w:endnote w:type="continuationSeparator" w:id="0">
    <w:p w:rsidR="00441D36" w:rsidRDefault="00441D3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D36" w:rsidRDefault="00441D36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147DE5">
      <w:rPr>
        <w:noProof/>
      </w:rPr>
      <w:t>2</w:t>
    </w:r>
    <w:r>
      <w:rPr>
        <w:noProof/>
      </w:rPr>
      <w:fldChar w:fldCharType="end"/>
    </w:r>
  </w:p>
  <w:p w:rsidR="00441D36" w:rsidRDefault="00441D3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D36" w:rsidRDefault="00441D36">
    <w:pPr>
      <w:pStyle w:val="ae"/>
      <w:jc w:val="right"/>
    </w:pPr>
  </w:p>
  <w:p w:rsidR="00441D36" w:rsidRDefault="00441D3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D36" w:rsidRDefault="00441D36" w:rsidP="00CA7167">
      <w:pPr>
        <w:spacing w:after="0" w:line="240" w:lineRule="auto"/>
      </w:pPr>
      <w:r>
        <w:separator/>
      </w:r>
    </w:p>
  </w:footnote>
  <w:footnote w:type="continuationSeparator" w:id="0">
    <w:p w:rsidR="00441D36" w:rsidRDefault="00441D3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42CF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84A5C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602D8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96061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5BC6B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FC89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7E41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7402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D2D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BE24A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270FC8"/>
    <w:multiLevelType w:val="hybridMultilevel"/>
    <w:tmpl w:val="6194F324"/>
    <w:lvl w:ilvl="0" w:tplc="3DB6E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12F95"/>
    <w:multiLevelType w:val="multilevel"/>
    <w:tmpl w:val="AFD029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3"/>
        </w:tabs>
        <w:ind w:left="2213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62"/>
        </w:tabs>
        <w:ind w:left="2562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11"/>
        </w:tabs>
        <w:ind w:left="2911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60"/>
        </w:tabs>
        <w:ind w:left="3260" w:hanging="11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13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9045BE"/>
    <w:multiLevelType w:val="hybridMultilevel"/>
    <w:tmpl w:val="6A98A7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6E35446A"/>
    <w:multiLevelType w:val="hybridMultilevel"/>
    <w:tmpl w:val="303AB242"/>
    <w:lvl w:ilvl="0" w:tplc="666C986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DE63279"/>
    <w:multiLevelType w:val="hybridMultilevel"/>
    <w:tmpl w:val="17B6F8AE"/>
    <w:lvl w:ilvl="0" w:tplc="39CE0F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15"/>
  </w:num>
  <w:num w:numId="3">
    <w:abstractNumId w:val="17"/>
  </w:num>
  <w:num w:numId="4">
    <w:abstractNumId w:val="13"/>
  </w:num>
  <w:num w:numId="5">
    <w:abstractNumId w:val="12"/>
  </w:num>
  <w:num w:numId="6">
    <w:abstractNumId w:val="11"/>
  </w:num>
  <w:num w:numId="7">
    <w:abstractNumId w:val="18"/>
  </w:num>
  <w:num w:numId="8">
    <w:abstractNumId w:val="14"/>
  </w:num>
  <w:num w:numId="9">
    <w:abstractNumId w:val="16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101FB"/>
    <w:rsid w:val="000112AA"/>
    <w:rsid w:val="000138DA"/>
    <w:rsid w:val="000160E8"/>
    <w:rsid w:val="00020B20"/>
    <w:rsid w:val="00024CDE"/>
    <w:rsid w:val="000251CC"/>
    <w:rsid w:val="0002566C"/>
    <w:rsid w:val="00034442"/>
    <w:rsid w:val="00035065"/>
    <w:rsid w:val="00042F1F"/>
    <w:rsid w:val="0004379B"/>
    <w:rsid w:val="0004399A"/>
    <w:rsid w:val="00050CA3"/>
    <w:rsid w:val="00055B1E"/>
    <w:rsid w:val="00057CC4"/>
    <w:rsid w:val="00060AB0"/>
    <w:rsid w:val="000628A5"/>
    <w:rsid w:val="000677F3"/>
    <w:rsid w:val="00070503"/>
    <w:rsid w:val="0007146B"/>
    <w:rsid w:val="00074795"/>
    <w:rsid w:val="000748D4"/>
    <w:rsid w:val="00074C40"/>
    <w:rsid w:val="00074D2C"/>
    <w:rsid w:val="00074EB0"/>
    <w:rsid w:val="00077411"/>
    <w:rsid w:val="00080FFB"/>
    <w:rsid w:val="00081920"/>
    <w:rsid w:val="000909E2"/>
    <w:rsid w:val="000935A2"/>
    <w:rsid w:val="0009414D"/>
    <w:rsid w:val="000A2B7F"/>
    <w:rsid w:val="000A7084"/>
    <w:rsid w:val="000A7767"/>
    <w:rsid w:val="000B07DC"/>
    <w:rsid w:val="000B179A"/>
    <w:rsid w:val="000B7F76"/>
    <w:rsid w:val="000C13CF"/>
    <w:rsid w:val="000C6616"/>
    <w:rsid w:val="000D535F"/>
    <w:rsid w:val="000D5C93"/>
    <w:rsid w:val="000D7520"/>
    <w:rsid w:val="000D7786"/>
    <w:rsid w:val="000E26C3"/>
    <w:rsid w:val="000E2DAB"/>
    <w:rsid w:val="000E4559"/>
    <w:rsid w:val="000E6D35"/>
    <w:rsid w:val="000F359C"/>
    <w:rsid w:val="000F5F08"/>
    <w:rsid w:val="000F605D"/>
    <w:rsid w:val="000F6DAD"/>
    <w:rsid w:val="00106F05"/>
    <w:rsid w:val="001241BE"/>
    <w:rsid w:val="001249E9"/>
    <w:rsid w:val="00135981"/>
    <w:rsid w:val="00137597"/>
    <w:rsid w:val="001379D9"/>
    <w:rsid w:val="00141024"/>
    <w:rsid w:val="00141C7F"/>
    <w:rsid w:val="00142B93"/>
    <w:rsid w:val="001444E1"/>
    <w:rsid w:val="0014613F"/>
    <w:rsid w:val="00147DE5"/>
    <w:rsid w:val="00153884"/>
    <w:rsid w:val="001617FC"/>
    <w:rsid w:val="00164E84"/>
    <w:rsid w:val="001667DE"/>
    <w:rsid w:val="00171027"/>
    <w:rsid w:val="00174ED9"/>
    <w:rsid w:val="001869AC"/>
    <w:rsid w:val="00186A21"/>
    <w:rsid w:val="0018771F"/>
    <w:rsid w:val="00192794"/>
    <w:rsid w:val="0019666B"/>
    <w:rsid w:val="00197A08"/>
    <w:rsid w:val="001A1B97"/>
    <w:rsid w:val="001A3634"/>
    <w:rsid w:val="001B2564"/>
    <w:rsid w:val="001B5872"/>
    <w:rsid w:val="001B7AD7"/>
    <w:rsid w:val="001B7C9F"/>
    <w:rsid w:val="001C02FB"/>
    <w:rsid w:val="001C4A8E"/>
    <w:rsid w:val="001C4F99"/>
    <w:rsid w:val="001D08F2"/>
    <w:rsid w:val="001D1781"/>
    <w:rsid w:val="001D4726"/>
    <w:rsid w:val="001D65C9"/>
    <w:rsid w:val="001E4965"/>
    <w:rsid w:val="001F37E8"/>
    <w:rsid w:val="001F6E42"/>
    <w:rsid w:val="002005E4"/>
    <w:rsid w:val="00203555"/>
    <w:rsid w:val="0021011A"/>
    <w:rsid w:val="00212CB7"/>
    <w:rsid w:val="00212EBF"/>
    <w:rsid w:val="00213D8C"/>
    <w:rsid w:val="00214752"/>
    <w:rsid w:val="00215EB0"/>
    <w:rsid w:val="00216C77"/>
    <w:rsid w:val="002230CA"/>
    <w:rsid w:val="002252F8"/>
    <w:rsid w:val="0022609C"/>
    <w:rsid w:val="00230B5E"/>
    <w:rsid w:val="00240ABE"/>
    <w:rsid w:val="0024220F"/>
    <w:rsid w:val="00242947"/>
    <w:rsid w:val="00244A97"/>
    <w:rsid w:val="002508F5"/>
    <w:rsid w:val="00257FBE"/>
    <w:rsid w:val="0026489D"/>
    <w:rsid w:val="00264C27"/>
    <w:rsid w:val="002669A2"/>
    <w:rsid w:val="00273693"/>
    <w:rsid w:val="0027461D"/>
    <w:rsid w:val="0028144A"/>
    <w:rsid w:val="00283884"/>
    <w:rsid w:val="002861AF"/>
    <w:rsid w:val="0029039B"/>
    <w:rsid w:val="00295E93"/>
    <w:rsid w:val="002A0B87"/>
    <w:rsid w:val="002B0124"/>
    <w:rsid w:val="002B2695"/>
    <w:rsid w:val="002B2947"/>
    <w:rsid w:val="002C1F2A"/>
    <w:rsid w:val="002C257D"/>
    <w:rsid w:val="002C330B"/>
    <w:rsid w:val="002C4E8B"/>
    <w:rsid w:val="002C5F8D"/>
    <w:rsid w:val="002D09E9"/>
    <w:rsid w:val="002D299C"/>
    <w:rsid w:val="002D76E8"/>
    <w:rsid w:val="002F1D21"/>
    <w:rsid w:val="002F3598"/>
    <w:rsid w:val="002F4740"/>
    <w:rsid w:val="002F6810"/>
    <w:rsid w:val="00305D70"/>
    <w:rsid w:val="003111FA"/>
    <w:rsid w:val="003124DE"/>
    <w:rsid w:val="00323346"/>
    <w:rsid w:val="00323DEC"/>
    <w:rsid w:val="00323FE3"/>
    <w:rsid w:val="00324F2D"/>
    <w:rsid w:val="00325008"/>
    <w:rsid w:val="003335B7"/>
    <w:rsid w:val="00334A9D"/>
    <w:rsid w:val="00335FD8"/>
    <w:rsid w:val="00340ECC"/>
    <w:rsid w:val="00342002"/>
    <w:rsid w:val="00342B5F"/>
    <w:rsid w:val="00344709"/>
    <w:rsid w:val="003503C7"/>
    <w:rsid w:val="00350534"/>
    <w:rsid w:val="00351EB9"/>
    <w:rsid w:val="00355579"/>
    <w:rsid w:val="0035720D"/>
    <w:rsid w:val="0035793F"/>
    <w:rsid w:val="00360FBB"/>
    <w:rsid w:val="00363BCD"/>
    <w:rsid w:val="0036521D"/>
    <w:rsid w:val="00367247"/>
    <w:rsid w:val="003701AA"/>
    <w:rsid w:val="003752B0"/>
    <w:rsid w:val="00377A76"/>
    <w:rsid w:val="00382A3F"/>
    <w:rsid w:val="00390165"/>
    <w:rsid w:val="00391C79"/>
    <w:rsid w:val="0039219F"/>
    <w:rsid w:val="0039279B"/>
    <w:rsid w:val="00394EE7"/>
    <w:rsid w:val="0039618F"/>
    <w:rsid w:val="00397F06"/>
    <w:rsid w:val="003A1955"/>
    <w:rsid w:val="003A1CAC"/>
    <w:rsid w:val="003A36FE"/>
    <w:rsid w:val="003A3921"/>
    <w:rsid w:val="003A4747"/>
    <w:rsid w:val="003B1C2E"/>
    <w:rsid w:val="003B644B"/>
    <w:rsid w:val="003C0AA7"/>
    <w:rsid w:val="003C3305"/>
    <w:rsid w:val="003C44AE"/>
    <w:rsid w:val="003C53D2"/>
    <w:rsid w:val="003C7828"/>
    <w:rsid w:val="003C7BDB"/>
    <w:rsid w:val="003D0745"/>
    <w:rsid w:val="003D629F"/>
    <w:rsid w:val="003D7C84"/>
    <w:rsid w:val="003E28EB"/>
    <w:rsid w:val="003E6CD3"/>
    <w:rsid w:val="003E7C5E"/>
    <w:rsid w:val="003F4467"/>
    <w:rsid w:val="003F51C2"/>
    <w:rsid w:val="003F5EA9"/>
    <w:rsid w:val="00411D5A"/>
    <w:rsid w:val="0041382E"/>
    <w:rsid w:val="0041524A"/>
    <w:rsid w:val="00424AA1"/>
    <w:rsid w:val="00430532"/>
    <w:rsid w:val="00431AF8"/>
    <w:rsid w:val="00437484"/>
    <w:rsid w:val="0043769A"/>
    <w:rsid w:val="004377AD"/>
    <w:rsid w:val="00437DCF"/>
    <w:rsid w:val="0044055E"/>
    <w:rsid w:val="00441D36"/>
    <w:rsid w:val="00442F3F"/>
    <w:rsid w:val="00444A31"/>
    <w:rsid w:val="00444B99"/>
    <w:rsid w:val="00445D5F"/>
    <w:rsid w:val="00445E53"/>
    <w:rsid w:val="00453089"/>
    <w:rsid w:val="004538F5"/>
    <w:rsid w:val="00454A5E"/>
    <w:rsid w:val="004551EE"/>
    <w:rsid w:val="0045677A"/>
    <w:rsid w:val="00461C21"/>
    <w:rsid w:val="00463B74"/>
    <w:rsid w:val="00466E62"/>
    <w:rsid w:val="00470A6F"/>
    <w:rsid w:val="00471778"/>
    <w:rsid w:val="00480C00"/>
    <w:rsid w:val="0048222B"/>
    <w:rsid w:val="004844C7"/>
    <w:rsid w:val="00487B77"/>
    <w:rsid w:val="004939A2"/>
    <w:rsid w:val="004A1AAB"/>
    <w:rsid w:val="004A564C"/>
    <w:rsid w:val="004B2ECB"/>
    <w:rsid w:val="004B54E9"/>
    <w:rsid w:val="004B7049"/>
    <w:rsid w:val="004C4420"/>
    <w:rsid w:val="004C5B74"/>
    <w:rsid w:val="004D1D18"/>
    <w:rsid w:val="004D4A17"/>
    <w:rsid w:val="004D5381"/>
    <w:rsid w:val="004E13F8"/>
    <w:rsid w:val="004F6BF2"/>
    <w:rsid w:val="004F7E25"/>
    <w:rsid w:val="00500386"/>
    <w:rsid w:val="00503E05"/>
    <w:rsid w:val="00506F77"/>
    <w:rsid w:val="00510D7C"/>
    <w:rsid w:val="0051253E"/>
    <w:rsid w:val="00512AFF"/>
    <w:rsid w:val="0051717B"/>
    <w:rsid w:val="0051773E"/>
    <w:rsid w:val="00520DDC"/>
    <w:rsid w:val="0052178C"/>
    <w:rsid w:val="0052412E"/>
    <w:rsid w:val="005301A5"/>
    <w:rsid w:val="00531FB9"/>
    <w:rsid w:val="00535401"/>
    <w:rsid w:val="00535DF2"/>
    <w:rsid w:val="00536E9C"/>
    <w:rsid w:val="00546E1D"/>
    <w:rsid w:val="00547AF4"/>
    <w:rsid w:val="005544F1"/>
    <w:rsid w:val="0055698E"/>
    <w:rsid w:val="0055738C"/>
    <w:rsid w:val="00565232"/>
    <w:rsid w:val="00565EA7"/>
    <w:rsid w:val="005673D0"/>
    <w:rsid w:val="00567403"/>
    <w:rsid w:val="00567CEC"/>
    <w:rsid w:val="00587D1E"/>
    <w:rsid w:val="0059121A"/>
    <w:rsid w:val="00592735"/>
    <w:rsid w:val="005A5053"/>
    <w:rsid w:val="005B468D"/>
    <w:rsid w:val="005C2AB8"/>
    <w:rsid w:val="005C3C5E"/>
    <w:rsid w:val="005C45D8"/>
    <w:rsid w:val="005C74DA"/>
    <w:rsid w:val="005D1E3A"/>
    <w:rsid w:val="005D1F37"/>
    <w:rsid w:val="005D2887"/>
    <w:rsid w:val="005D4AD5"/>
    <w:rsid w:val="005E5A5A"/>
    <w:rsid w:val="005E6815"/>
    <w:rsid w:val="005E7942"/>
    <w:rsid w:val="005F0971"/>
    <w:rsid w:val="006020D2"/>
    <w:rsid w:val="00605523"/>
    <w:rsid w:val="006122F4"/>
    <w:rsid w:val="00614737"/>
    <w:rsid w:val="00614A5E"/>
    <w:rsid w:val="006256C0"/>
    <w:rsid w:val="00640ECE"/>
    <w:rsid w:val="006449A0"/>
    <w:rsid w:val="00652B51"/>
    <w:rsid w:val="006618A3"/>
    <w:rsid w:val="00663F90"/>
    <w:rsid w:val="00665B22"/>
    <w:rsid w:val="00670C0C"/>
    <w:rsid w:val="00671ABC"/>
    <w:rsid w:val="00671CC1"/>
    <w:rsid w:val="00673EA3"/>
    <w:rsid w:val="00675E63"/>
    <w:rsid w:val="0067730A"/>
    <w:rsid w:val="006807D0"/>
    <w:rsid w:val="0068765D"/>
    <w:rsid w:val="00695826"/>
    <w:rsid w:val="00695872"/>
    <w:rsid w:val="006A2059"/>
    <w:rsid w:val="006A3496"/>
    <w:rsid w:val="006B51C8"/>
    <w:rsid w:val="006C10A5"/>
    <w:rsid w:val="006C3734"/>
    <w:rsid w:val="006C4129"/>
    <w:rsid w:val="006C64DB"/>
    <w:rsid w:val="006D53AF"/>
    <w:rsid w:val="006D6BE6"/>
    <w:rsid w:val="006E2730"/>
    <w:rsid w:val="006E62D8"/>
    <w:rsid w:val="006F254F"/>
    <w:rsid w:val="006F53B0"/>
    <w:rsid w:val="00700750"/>
    <w:rsid w:val="007023A8"/>
    <w:rsid w:val="00702A5B"/>
    <w:rsid w:val="0070515C"/>
    <w:rsid w:val="00705C7B"/>
    <w:rsid w:val="007112AF"/>
    <w:rsid w:val="007131F0"/>
    <w:rsid w:val="007241DC"/>
    <w:rsid w:val="007243BC"/>
    <w:rsid w:val="007256C0"/>
    <w:rsid w:val="00731208"/>
    <w:rsid w:val="0073305F"/>
    <w:rsid w:val="007339F8"/>
    <w:rsid w:val="00735C47"/>
    <w:rsid w:val="007371CA"/>
    <w:rsid w:val="00737E4D"/>
    <w:rsid w:val="00741AE7"/>
    <w:rsid w:val="00750453"/>
    <w:rsid w:val="00750DF7"/>
    <w:rsid w:val="00754D53"/>
    <w:rsid w:val="007578FA"/>
    <w:rsid w:val="0076486C"/>
    <w:rsid w:val="00764B47"/>
    <w:rsid w:val="00765E3E"/>
    <w:rsid w:val="00771F0D"/>
    <w:rsid w:val="00781616"/>
    <w:rsid w:val="0078180F"/>
    <w:rsid w:val="00783103"/>
    <w:rsid w:val="00783190"/>
    <w:rsid w:val="00784D40"/>
    <w:rsid w:val="0079034C"/>
    <w:rsid w:val="00790358"/>
    <w:rsid w:val="0079471B"/>
    <w:rsid w:val="0079532E"/>
    <w:rsid w:val="007A1858"/>
    <w:rsid w:val="007A5349"/>
    <w:rsid w:val="007B1B46"/>
    <w:rsid w:val="007B1F62"/>
    <w:rsid w:val="007B2BEA"/>
    <w:rsid w:val="007B316A"/>
    <w:rsid w:val="007B503A"/>
    <w:rsid w:val="007B6CE0"/>
    <w:rsid w:val="007C0564"/>
    <w:rsid w:val="007D0161"/>
    <w:rsid w:val="007D0343"/>
    <w:rsid w:val="007D06F1"/>
    <w:rsid w:val="007D1241"/>
    <w:rsid w:val="007D3C5E"/>
    <w:rsid w:val="007D4B47"/>
    <w:rsid w:val="007D55AA"/>
    <w:rsid w:val="007D5C06"/>
    <w:rsid w:val="007E1F37"/>
    <w:rsid w:val="007E56C6"/>
    <w:rsid w:val="007E68DE"/>
    <w:rsid w:val="007E7AFB"/>
    <w:rsid w:val="007F20EE"/>
    <w:rsid w:val="007F699F"/>
    <w:rsid w:val="00803490"/>
    <w:rsid w:val="00805DCE"/>
    <w:rsid w:val="00807859"/>
    <w:rsid w:val="00807C52"/>
    <w:rsid w:val="00813CA1"/>
    <w:rsid w:val="00815235"/>
    <w:rsid w:val="00816FA7"/>
    <w:rsid w:val="00823E92"/>
    <w:rsid w:val="00826D60"/>
    <w:rsid w:val="00830106"/>
    <w:rsid w:val="00834163"/>
    <w:rsid w:val="00837D02"/>
    <w:rsid w:val="00846821"/>
    <w:rsid w:val="00847F4B"/>
    <w:rsid w:val="008501DE"/>
    <w:rsid w:val="00852B82"/>
    <w:rsid w:val="008542F1"/>
    <w:rsid w:val="00854408"/>
    <w:rsid w:val="00855066"/>
    <w:rsid w:val="00860620"/>
    <w:rsid w:val="00860C86"/>
    <w:rsid w:val="00862613"/>
    <w:rsid w:val="00862C2C"/>
    <w:rsid w:val="008656FA"/>
    <w:rsid w:val="0086709B"/>
    <w:rsid w:val="008710D2"/>
    <w:rsid w:val="00887FF9"/>
    <w:rsid w:val="008913E8"/>
    <w:rsid w:val="008915F8"/>
    <w:rsid w:val="00892674"/>
    <w:rsid w:val="00893462"/>
    <w:rsid w:val="00895C98"/>
    <w:rsid w:val="008A06A1"/>
    <w:rsid w:val="008A3CF1"/>
    <w:rsid w:val="008C0096"/>
    <w:rsid w:val="008C05A1"/>
    <w:rsid w:val="008C1C14"/>
    <w:rsid w:val="008D640C"/>
    <w:rsid w:val="008E3541"/>
    <w:rsid w:val="008E6097"/>
    <w:rsid w:val="008F3C96"/>
    <w:rsid w:val="008F410F"/>
    <w:rsid w:val="00906DE4"/>
    <w:rsid w:val="009073CE"/>
    <w:rsid w:val="00912D94"/>
    <w:rsid w:val="00914031"/>
    <w:rsid w:val="00914633"/>
    <w:rsid w:val="00916A16"/>
    <w:rsid w:val="00917867"/>
    <w:rsid w:val="009250DC"/>
    <w:rsid w:val="00925D69"/>
    <w:rsid w:val="00936E11"/>
    <w:rsid w:val="0093758B"/>
    <w:rsid w:val="00951284"/>
    <w:rsid w:val="009529DA"/>
    <w:rsid w:val="00953981"/>
    <w:rsid w:val="00953C8D"/>
    <w:rsid w:val="00956EAE"/>
    <w:rsid w:val="00963264"/>
    <w:rsid w:val="009633E5"/>
    <w:rsid w:val="009658A0"/>
    <w:rsid w:val="009661C3"/>
    <w:rsid w:val="0097169A"/>
    <w:rsid w:val="00971B67"/>
    <w:rsid w:val="00974DDD"/>
    <w:rsid w:val="009752B1"/>
    <w:rsid w:val="009770BE"/>
    <w:rsid w:val="00981269"/>
    <w:rsid w:val="0098333E"/>
    <w:rsid w:val="0098448E"/>
    <w:rsid w:val="00986D04"/>
    <w:rsid w:val="00990317"/>
    <w:rsid w:val="00990B37"/>
    <w:rsid w:val="0099176B"/>
    <w:rsid w:val="00992D8F"/>
    <w:rsid w:val="0099753D"/>
    <w:rsid w:val="009A02C0"/>
    <w:rsid w:val="009A23F6"/>
    <w:rsid w:val="009A5F4B"/>
    <w:rsid w:val="009B20AF"/>
    <w:rsid w:val="009C17EC"/>
    <w:rsid w:val="009D1D48"/>
    <w:rsid w:val="009D3EB9"/>
    <w:rsid w:val="009D7D15"/>
    <w:rsid w:val="009E3C53"/>
    <w:rsid w:val="009E7518"/>
    <w:rsid w:val="009F0DCA"/>
    <w:rsid w:val="009F7ED5"/>
    <w:rsid w:val="00A001F4"/>
    <w:rsid w:val="00A078B0"/>
    <w:rsid w:val="00A1013E"/>
    <w:rsid w:val="00A1041A"/>
    <w:rsid w:val="00A15B6D"/>
    <w:rsid w:val="00A1626F"/>
    <w:rsid w:val="00A22523"/>
    <w:rsid w:val="00A233CE"/>
    <w:rsid w:val="00A241AA"/>
    <w:rsid w:val="00A24E06"/>
    <w:rsid w:val="00A26E41"/>
    <w:rsid w:val="00A27A7A"/>
    <w:rsid w:val="00A329B6"/>
    <w:rsid w:val="00A374C1"/>
    <w:rsid w:val="00A41D66"/>
    <w:rsid w:val="00A42477"/>
    <w:rsid w:val="00A4300C"/>
    <w:rsid w:val="00A51EE6"/>
    <w:rsid w:val="00A55218"/>
    <w:rsid w:val="00A572B2"/>
    <w:rsid w:val="00A601D7"/>
    <w:rsid w:val="00A60216"/>
    <w:rsid w:val="00A60981"/>
    <w:rsid w:val="00A61A32"/>
    <w:rsid w:val="00A647B9"/>
    <w:rsid w:val="00A70E45"/>
    <w:rsid w:val="00A74972"/>
    <w:rsid w:val="00A80B89"/>
    <w:rsid w:val="00A81EA5"/>
    <w:rsid w:val="00A81F9D"/>
    <w:rsid w:val="00A82C50"/>
    <w:rsid w:val="00A83061"/>
    <w:rsid w:val="00A843B7"/>
    <w:rsid w:val="00A85B2B"/>
    <w:rsid w:val="00A8638A"/>
    <w:rsid w:val="00A92218"/>
    <w:rsid w:val="00A96115"/>
    <w:rsid w:val="00A96C02"/>
    <w:rsid w:val="00A9762C"/>
    <w:rsid w:val="00AA3688"/>
    <w:rsid w:val="00AA369D"/>
    <w:rsid w:val="00AA6FA3"/>
    <w:rsid w:val="00AB0AF2"/>
    <w:rsid w:val="00AB1F2F"/>
    <w:rsid w:val="00AB3AAE"/>
    <w:rsid w:val="00AC0AF6"/>
    <w:rsid w:val="00AC1581"/>
    <w:rsid w:val="00AC38D3"/>
    <w:rsid w:val="00AC415B"/>
    <w:rsid w:val="00AC669C"/>
    <w:rsid w:val="00AC75A4"/>
    <w:rsid w:val="00AD4747"/>
    <w:rsid w:val="00AD4F8F"/>
    <w:rsid w:val="00AD7A57"/>
    <w:rsid w:val="00AF0671"/>
    <w:rsid w:val="00AF089F"/>
    <w:rsid w:val="00AF3F99"/>
    <w:rsid w:val="00B0005B"/>
    <w:rsid w:val="00B0330F"/>
    <w:rsid w:val="00B051C3"/>
    <w:rsid w:val="00B058A9"/>
    <w:rsid w:val="00B0696B"/>
    <w:rsid w:val="00B12F8C"/>
    <w:rsid w:val="00B12FDB"/>
    <w:rsid w:val="00B25475"/>
    <w:rsid w:val="00B30DB9"/>
    <w:rsid w:val="00B34E29"/>
    <w:rsid w:val="00B353BD"/>
    <w:rsid w:val="00B36731"/>
    <w:rsid w:val="00B405FB"/>
    <w:rsid w:val="00B4544D"/>
    <w:rsid w:val="00B45A1B"/>
    <w:rsid w:val="00B45F98"/>
    <w:rsid w:val="00B46A46"/>
    <w:rsid w:val="00B46EE7"/>
    <w:rsid w:val="00B51BCF"/>
    <w:rsid w:val="00B53DF3"/>
    <w:rsid w:val="00B5595E"/>
    <w:rsid w:val="00B63936"/>
    <w:rsid w:val="00B64A07"/>
    <w:rsid w:val="00B75840"/>
    <w:rsid w:val="00B8111B"/>
    <w:rsid w:val="00B81166"/>
    <w:rsid w:val="00B86D85"/>
    <w:rsid w:val="00B871F6"/>
    <w:rsid w:val="00B876E0"/>
    <w:rsid w:val="00B95B27"/>
    <w:rsid w:val="00B97260"/>
    <w:rsid w:val="00BA079A"/>
    <w:rsid w:val="00BA0D64"/>
    <w:rsid w:val="00BA30CC"/>
    <w:rsid w:val="00BA3B76"/>
    <w:rsid w:val="00BA5813"/>
    <w:rsid w:val="00BB1488"/>
    <w:rsid w:val="00BB553C"/>
    <w:rsid w:val="00BB5992"/>
    <w:rsid w:val="00BC18F9"/>
    <w:rsid w:val="00BC47C9"/>
    <w:rsid w:val="00BC4E7D"/>
    <w:rsid w:val="00BD4767"/>
    <w:rsid w:val="00BD47D1"/>
    <w:rsid w:val="00BD4E94"/>
    <w:rsid w:val="00BE0079"/>
    <w:rsid w:val="00BE2D11"/>
    <w:rsid w:val="00C002DB"/>
    <w:rsid w:val="00C00D7E"/>
    <w:rsid w:val="00C07580"/>
    <w:rsid w:val="00C10964"/>
    <w:rsid w:val="00C12476"/>
    <w:rsid w:val="00C12AB6"/>
    <w:rsid w:val="00C13033"/>
    <w:rsid w:val="00C1734C"/>
    <w:rsid w:val="00C25B2B"/>
    <w:rsid w:val="00C25E92"/>
    <w:rsid w:val="00C2772B"/>
    <w:rsid w:val="00C3288F"/>
    <w:rsid w:val="00C35CF3"/>
    <w:rsid w:val="00C36439"/>
    <w:rsid w:val="00C41536"/>
    <w:rsid w:val="00C424B7"/>
    <w:rsid w:val="00C4401F"/>
    <w:rsid w:val="00C5329F"/>
    <w:rsid w:val="00C5595F"/>
    <w:rsid w:val="00C621C3"/>
    <w:rsid w:val="00C64DEA"/>
    <w:rsid w:val="00C65715"/>
    <w:rsid w:val="00C657BE"/>
    <w:rsid w:val="00C72869"/>
    <w:rsid w:val="00C77E3D"/>
    <w:rsid w:val="00C821EE"/>
    <w:rsid w:val="00C82478"/>
    <w:rsid w:val="00C84873"/>
    <w:rsid w:val="00C84E89"/>
    <w:rsid w:val="00C84F9A"/>
    <w:rsid w:val="00C857C7"/>
    <w:rsid w:val="00C86A25"/>
    <w:rsid w:val="00C91D96"/>
    <w:rsid w:val="00C92554"/>
    <w:rsid w:val="00C94A39"/>
    <w:rsid w:val="00C97173"/>
    <w:rsid w:val="00C978C4"/>
    <w:rsid w:val="00CA3453"/>
    <w:rsid w:val="00CA5147"/>
    <w:rsid w:val="00CA7167"/>
    <w:rsid w:val="00CB046F"/>
    <w:rsid w:val="00CB0FA3"/>
    <w:rsid w:val="00CB3CA0"/>
    <w:rsid w:val="00CB5348"/>
    <w:rsid w:val="00CB54AF"/>
    <w:rsid w:val="00CB5AFD"/>
    <w:rsid w:val="00CC0E48"/>
    <w:rsid w:val="00CC3E9E"/>
    <w:rsid w:val="00CC633E"/>
    <w:rsid w:val="00CC79C7"/>
    <w:rsid w:val="00CD11B7"/>
    <w:rsid w:val="00CD3425"/>
    <w:rsid w:val="00CD65BC"/>
    <w:rsid w:val="00CE58B8"/>
    <w:rsid w:val="00CF3ECE"/>
    <w:rsid w:val="00CF752F"/>
    <w:rsid w:val="00D00D6E"/>
    <w:rsid w:val="00D014C7"/>
    <w:rsid w:val="00D039EB"/>
    <w:rsid w:val="00D06ADE"/>
    <w:rsid w:val="00D1392A"/>
    <w:rsid w:val="00D13E5B"/>
    <w:rsid w:val="00D20254"/>
    <w:rsid w:val="00D208DC"/>
    <w:rsid w:val="00D2306E"/>
    <w:rsid w:val="00D23DAE"/>
    <w:rsid w:val="00D262C9"/>
    <w:rsid w:val="00D4039E"/>
    <w:rsid w:val="00D441B7"/>
    <w:rsid w:val="00D474ED"/>
    <w:rsid w:val="00D50284"/>
    <w:rsid w:val="00D5045B"/>
    <w:rsid w:val="00D55294"/>
    <w:rsid w:val="00D57D02"/>
    <w:rsid w:val="00D6125B"/>
    <w:rsid w:val="00D62E54"/>
    <w:rsid w:val="00D75509"/>
    <w:rsid w:val="00D76329"/>
    <w:rsid w:val="00D802EE"/>
    <w:rsid w:val="00D8032E"/>
    <w:rsid w:val="00D83CDC"/>
    <w:rsid w:val="00D84FB8"/>
    <w:rsid w:val="00D85DDA"/>
    <w:rsid w:val="00D87C12"/>
    <w:rsid w:val="00D92E93"/>
    <w:rsid w:val="00D94FC5"/>
    <w:rsid w:val="00D96B2E"/>
    <w:rsid w:val="00D9768E"/>
    <w:rsid w:val="00DA146D"/>
    <w:rsid w:val="00DB597C"/>
    <w:rsid w:val="00DB5B7E"/>
    <w:rsid w:val="00DC1BAD"/>
    <w:rsid w:val="00DC58DA"/>
    <w:rsid w:val="00DC78D1"/>
    <w:rsid w:val="00DD0780"/>
    <w:rsid w:val="00DD4BFA"/>
    <w:rsid w:val="00DE0C70"/>
    <w:rsid w:val="00DE0EDF"/>
    <w:rsid w:val="00DE314B"/>
    <w:rsid w:val="00DE5575"/>
    <w:rsid w:val="00E02C81"/>
    <w:rsid w:val="00E062D5"/>
    <w:rsid w:val="00E06916"/>
    <w:rsid w:val="00E072B4"/>
    <w:rsid w:val="00E0770B"/>
    <w:rsid w:val="00E10AE3"/>
    <w:rsid w:val="00E11026"/>
    <w:rsid w:val="00E112E2"/>
    <w:rsid w:val="00E112E8"/>
    <w:rsid w:val="00E1504E"/>
    <w:rsid w:val="00E15605"/>
    <w:rsid w:val="00E222AB"/>
    <w:rsid w:val="00E24E3D"/>
    <w:rsid w:val="00E269FB"/>
    <w:rsid w:val="00E270BB"/>
    <w:rsid w:val="00E2789B"/>
    <w:rsid w:val="00E322FA"/>
    <w:rsid w:val="00E33A56"/>
    <w:rsid w:val="00E35ADC"/>
    <w:rsid w:val="00E42E4D"/>
    <w:rsid w:val="00E42E69"/>
    <w:rsid w:val="00E54D61"/>
    <w:rsid w:val="00E61902"/>
    <w:rsid w:val="00E6258F"/>
    <w:rsid w:val="00E64D4E"/>
    <w:rsid w:val="00E66689"/>
    <w:rsid w:val="00E66EC4"/>
    <w:rsid w:val="00E73794"/>
    <w:rsid w:val="00E75B78"/>
    <w:rsid w:val="00E84327"/>
    <w:rsid w:val="00E84FD3"/>
    <w:rsid w:val="00E86825"/>
    <w:rsid w:val="00E86D68"/>
    <w:rsid w:val="00E95CFB"/>
    <w:rsid w:val="00E96823"/>
    <w:rsid w:val="00E97A0C"/>
    <w:rsid w:val="00EA1D0F"/>
    <w:rsid w:val="00EA6A2F"/>
    <w:rsid w:val="00EA6A56"/>
    <w:rsid w:val="00EB0FBE"/>
    <w:rsid w:val="00EB3837"/>
    <w:rsid w:val="00EB3B01"/>
    <w:rsid w:val="00EB3BCB"/>
    <w:rsid w:val="00EC3637"/>
    <w:rsid w:val="00EC7052"/>
    <w:rsid w:val="00ED17CE"/>
    <w:rsid w:val="00ED35E4"/>
    <w:rsid w:val="00ED3E33"/>
    <w:rsid w:val="00ED5780"/>
    <w:rsid w:val="00ED73F9"/>
    <w:rsid w:val="00ED7CD4"/>
    <w:rsid w:val="00EE012B"/>
    <w:rsid w:val="00EE1EB1"/>
    <w:rsid w:val="00EE3FB4"/>
    <w:rsid w:val="00EE6033"/>
    <w:rsid w:val="00EF1598"/>
    <w:rsid w:val="00EF2827"/>
    <w:rsid w:val="00F0058A"/>
    <w:rsid w:val="00F00857"/>
    <w:rsid w:val="00F00923"/>
    <w:rsid w:val="00F07BB3"/>
    <w:rsid w:val="00F166CA"/>
    <w:rsid w:val="00F16F8D"/>
    <w:rsid w:val="00F20944"/>
    <w:rsid w:val="00F22FDF"/>
    <w:rsid w:val="00F24925"/>
    <w:rsid w:val="00F25441"/>
    <w:rsid w:val="00F316C1"/>
    <w:rsid w:val="00F31787"/>
    <w:rsid w:val="00F3497A"/>
    <w:rsid w:val="00F3789B"/>
    <w:rsid w:val="00F427AF"/>
    <w:rsid w:val="00F525D1"/>
    <w:rsid w:val="00F540FC"/>
    <w:rsid w:val="00F57006"/>
    <w:rsid w:val="00F608F4"/>
    <w:rsid w:val="00F60A85"/>
    <w:rsid w:val="00F61A33"/>
    <w:rsid w:val="00F61F6A"/>
    <w:rsid w:val="00F631E8"/>
    <w:rsid w:val="00F64DE1"/>
    <w:rsid w:val="00F65836"/>
    <w:rsid w:val="00F660A8"/>
    <w:rsid w:val="00F67CFB"/>
    <w:rsid w:val="00F74C29"/>
    <w:rsid w:val="00F75229"/>
    <w:rsid w:val="00F77C11"/>
    <w:rsid w:val="00F84648"/>
    <w:rsid w:val="00F91415"/>
    <w:rsid w:val="00F92438"/>
    <w:rsid w:val="00F93906"/>
    <w:rsid w:val="00F94425"/>
    <w:rsid w:val="00F972E5"/>
    <w:rsid w:val="00FA11F0"/>
    <w:rsid w:val="00FA199B"/>
    <w:rsid w:val="00FA3E37"/>
    <w:rsid w:val="00FA7189"/>
    <w:rsid w:val="00FB2AB5"/>
    <w:rsid w:val="00FC0662"/>
    <w:rsid w:val="00FC1223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5:docId w15:val="{B8E1D877-8874-4CAB-9CC5-1E29109D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3A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023A8"/>
    <w:rPr>
      <w:rFonts w:ascii="Cambria" w:hAnsi="Cambria" w:cs="Times New Roman"/>
      <w:b/>
      <w:color w:val="365F91"/>
      <w:sz w:val="28"/>
    </w:rPr>
  </w:style>
  <w:style w:type="table" w:styleId="a3">
    <w:name w:val="Table Grid"/>
    <w:basedOn w:val="a1"/>
    <w:uiPriority w:val="99"/>
    <w:rsid w:val="00C424B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rsid w:val="002508F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508F5"/>
    <w:rPr>
      <w:rFonts w:ascii="Tahoma" w:hAnsi="Tahoma" w:cs="Times New Roman"/>
      <w:sz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0748D4"/>
    <w:rPr>
      <w:rFonts w:ascii="Times New Roman" w:hAnsi="Times New Roman" w:cs="Times New Roman"/>
      <w:snapToGrid w:val="0"/>
      <w:sz w:val="20"/>
      <w:lang w:eastAsia="ru-RU"/>
    </w:rPr>
  </w:style>
  <w:style w:type="paragraph" w:styleId="aa">
    <w:name w:val="Normal (Web)"/>
    <w:basedOn w:val="a"/>
    <w:uiPriority w:val="99"/>
    <w:semiHidden/>
    <w:rsid w:val="00074C40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b">
    <w:name w:val="Emphasis"/>
    <w:basedOn w:val="a0"/>
    <w:uiPriority w:val="99"/>
    <w:qFormat/>
    <w:rsid w:val="00074C40"/>
    <w:rPr>
      <w:rFonts w:cs="Times New Roman"/>
      <w:i/>
    </w:rPr>
  </w:style>
  <w:style w:type="paragraph" w:styleId="ac">
    <w:name w:val="header"/>
    <w:basedOn w:val="a"/>
    <w:link w:val="ad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CA7167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CA7167"/>
    <w:rPr>
      <w:rFonts w:ascii="Calibri" w:hAnsi="Calibri" w:cs="Times New Roman"/>
    </w:rPr>
  </w:style>
  <w:style w:type="character" w:styleId="af0">
    <w:name w:val="annotation reference"/>
    <w:basedOn w:val="a0"/>
    <w:uiPriority w:val="99"/>
    <w:semiHidden/>
    <w:rsid w:val="00892674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892674"/>
    <w:pPr>
      <w:spacing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892674"/>
    <w:rPr>
      <w:rFonts w:ascii="Calibri" w:hAnsi="Calibri" w:cs="Times New Roman"/>
      <w:sz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892674"/>
    <w:rPr>
      <w:rFonts w:ascii="Calibri" w:hAnsi="Calibri" w:cs="Times New Roman"/>
      <w:b/>
      <w:sz w:val="20"/>
    </w:rPr>
  </w:style>
  <w:style w:type="character" w:customStyle="1" w:styleId="apple-converted-space">
    <w:name w:val="apple-converted-space"/>
    <w:uiPriority w:val="99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1">
    <w:name w:val="Сетка таблицы1"/>
    <w:uiPriority w:val="99"/>
    <w:rsid w:val="00DB597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A34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99"/>
    <w:qFormat/>
    <w:rsid w:val="00D85DDA"/>
  </w:style>
  <w:style w:type="character" w:customStyle="1" w:styleId="20">
    <w:name w:val="Основной текст2"/>
    <w:uiPriority w:val="99"/>
    <w:rsid w:val="002C257D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character" w:styleId="af6">
    <w:name w:val="Hyperlink"/>
    <w:basedOn w:val="a0"/>
    <w:uiPriority w:val="99"/>
    <w:rsid w:val="009752B1"/>
    <w:rPr>
      <w:rFonts w:cs="Times New Roman"/>
      <w:color w:val="0000FF"/>
      <w:u w:val="single"/>
    </w:rPr>
  </w:style>
  <w:style w:type="paragraph" w:styleId="af7">
    <w:name w:val="Subtitle"/>
    <w:basedOn w:val="a"/>
    <w:next w:val="a"/>
    <w:link w:val="af8"/>
    <w:uiPriority w:val="99"/>
    <w:qFormat/>
    <w:locked/>
    <w:rsid w:val="00E33A56"/>
    <w:pPr>
      <w:spacing w:after="60"/>
      <w:jc w:val="center"/>
      <w:outlineLvl w:val="1"/>
    </w:pPr>
    <w:rPr>
      <w:rFonts w:ascii="Cambria" w:hAnsi="Cambria"/>
      <w:szCs w:val="20"/>
    </w:rPr>
  </w:style>
  <w:style w:type="character" w:customStyle="1" w:styleId="af8">
    <w:name w:val="Подзаголовок Знак"/>
    <w:basedOn w:val="a0"/>
    <w:link w:val="af7"/>
    <w:uiPriority w:val="99"/>
    <w:locked/>
    <w:rsid w:val="00E33A56"/>
    <w:rPr>
      <w:rFonts w:ascii="Cambria" w:hAnsi="Cambria" w:cs="Times New Roman"/>
      <w:sz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90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34838" TargetMode="External"/><Relationship Id="rId18" Type="http://schemas.openxmlformats.org/officeDocument/2006/relationships/hyperlink" Target="https://www.mininuniver.ru/about/library/elektronnye-resursy-s-otkrytym-dostupom" TargetMode="External"/><Relationship Id="rId26" Type="http://schemas.openxmlformats.org/officeDocument/2006/relationships/hyperlink" Target="http://biblioclub.ru/index.php?page=book&amp;id=48768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biblioteka.ru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487671" TargetMode="External"/><Relationship Id="rId17" Type="http://schemas.openxmlformats.org/officeDocument/2006/relationships/hyperlink" Target="http://biblioclub.ru/index.php?page=book&amp;id=222107" TargetMode="External"/><Relationship Id="rId25" Type="http://schemas.openxmlformats.org/officeDocument/2006/relationships/hyperlink" Target="http://biblioclub.ru/index.php?page=book&amp;id=493330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72647" TargetMode="External"/><Relationship Id="rId20" Type="http://schemas.openxmlformats.org/officeDocument/2006/relationships/hyperlink" Target="http://www.biblioclub" TargetMode="External"/><Relationship Id="rId29" Type="http://schemas.openxmlformats.org/officeDocument/2006/relationships/hyperlink" Target="https://www.mininuniver.ru/about/library/elektronnye-resursy-s-otkrytym-dostup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142463" TargetMode="External"/><Relationship Id="rId24" Type="http://schemas.openxmlformats.org/officeDocument/2006/relationships/hyperlink" Target="http://biblioclub.ru/index.php?page=book&amp;id=455493" TargetMode="External"/><Relationship Id="rId32" Type="http://schemas.openxmlformats.org/officeDocument/2006/relationships/hyperlink" Target="http://www.ebiblioteka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56675" TargetMode="External"/><Relationship Id="rId23" Type="http://schemas.openxmlformats.org/officeDocument/2006/relationships/hyperlink" Target="http://biblioclub.ru/index.php?page=book&amp;id=486086" TargetMode="External"/><Relationship Id="rId28" Type="http://schemas.openxmlformats.org/officeDocument/2006/relationships/hyperlink" Target="http://biblioclub.ru/index.php?page=book&amp;id=275004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mininuniver.ru/about/library/elektronnye-resursy" TargetMode="External"/><Relationship Id="rId31" Type="http://schemas.openxmlformats.org/officeDocument/2006/relationships/hyperlink" Target="http://www.biblioclub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38308" TargetMode="External"/><Relationship Id="rId22" Type="http://schemas.openxmlformats.org/officeDocument/2006/relationships/hyperlink" Target="http://biblioclub.ru/index.php?page=book&amp;id=472649" TargetMode="External"/><Relationship Id="rId27" Type="http://schemas.openxmlformats.org/officeDocument/2006/relationships/hyperlink" Target="http://biblioclub.ru/index.php?page=book&amp;id=234837" TargetMode="External"/><Relationship Id="rId30" Type="http://schemas.openxmlformats.org/officeDocument/2006/relationships/hyperlink" Target="https://www.mininuniver.ru/about/library/elektronnye-resursy" TargetMode="Externa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4302</Words>
  <Characters>24522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 Копий</cp:lastModifiedBy>
  <cp:revision>2</cp:revision>
  <cp:lastPrinted>2016-08-16T08:28:00Z</cp:lastPrinted>
  <dcterms:created xsi:type="dcterms:W3CDTF">2020-09-04T11:21:00Z</dcterms:created>
  <dcterms:modified xsi:type="dcterms:W3CDTF">2020-09-04T11:21:00Z</dcterms:modified>
</cp:coreProperties>
</file>